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C0" w:rsidRDefault="005408C4" w:rsidP="00500DD9">
      <w:pPr>
        <w:spacing w:line="226" w:lineRule="auto"/>
        <w:rPr>
          <w:sz w:val="32"/>
          <w:szCs w:val="32"/>
        </w:rPr>
      </w:pPr>
      <w:r>
        <w:rPr>
          <w:sz w:val="32"/>
          <w:szCs w:val="32"/>
        </w:rPr>
        <w:t>Student Name: _________________________________</w:t>
      </w:r>
      <w:r w:rsidR="00320B95">
        <w:rPr>
          <w:sz w:val="32"/>
          <w:szCs w:val="32"/>
        </w:rPr>
        <w:tab/>
        <w:t>Reteach</w:t>
      </w:r>
    </w:p>
    <w:p w:rsidR="005408C4" w:rsidRDefault="005408C4" w:rsidP="00500DD9">
      <w:pPr>
        <w:spacing w:line="226" w:lineRule="auto"/>
        <w:jc w:val="center"/>
        <w:rPr>
          <w:sz w:val="32"/>
          <w:szCs w:val="32"/>
        </w:rPr>
      </w:pPr>
      <w:r>
        <w:rPr>
          <w:sz w:val="32"/>
          <w:szCs w:val="32"/>
        </w:rPr>
        <w:t>Project 1</w:t>
      </w:r>
    </w:p>
    <w:p w:rsidR="005408C4" w:rsidRDefault="005408C4" w:rsidP="00500DD9">
      <w:pPr>
        <w:spacing w:line="226" w:lineRule="auto"/>
        <w:jc w:val="center"/>
        <w:rPr>
          <w:sz w:val="32"/>
          <w:szCs w:val="32"/>
        </w:rPr>
      </w:pPr>
      <w:r>
        <w:rPr>
          <w:sz w:val="32"/>
          <w:szCs w:val="32"/>
        </w:rPr>
        <w:t>Standards</w:t>
      </w:r>
    </w:p>
    <w:tbl>
      <w:tblPr>
        <w:tblStyle w:val="TableGrid"/>
        <w:tblW w:w="10188" w:type="dxa"/>
        <w:tblLook w:val="04A0" w:firstRow="1" w:lastRow="0" w:firstColumn="1" w:lastColumn="0" w:noHBand="0" w:noVBand="1"/>
      </w:tblPr>
      <w:tblGrid>
        <w:gridCol w:w="1096"/>
        <w:gridCol w:w="1532"/>
        <w:gridCol w:w="7560"/>
      </w:tblGrid>
      <w:tr w:rsidR="005408C4" w:rsidTr="005408C4">
        <w:tc>
          <w:tcPr>
            <w:tcW w:w="0" w:type="auto"/>
          </w:tcPr>
          <w:p w:rsidR="005408C4" w:rsidRPr="005408C4" w:rsidRDefault="005408C4" w:rsidP="00500DD9">
            <w:pPr>
              <w:spacing w:line="226" w:lineRule="auto"/>
              <w:rPr>
                <w:sz w:val="24"/>
                <w:szCs w:val="24"/>
              </w:rPr>
            </w:pPr>
            <w:r w:rsidRPr="005408C4">
              <w:rPr>
                <w:sz w:val="24"/>
                <w:szCs w:val="24"/>
              </w:rPr>
              <w:t>Required</w:t>
            </w:r>
          </w:p>
        </w:tc>
        <w:tc>
          <w:tcPr>
            <w:tcW w:w="1532" w:type="dxa"/>
            <w:vAlign w:val="center"/>
          </w:tcPr>
          <w:p w:rsidR="005408C4" w:rsidRPr="005408C4" w:rsidRDefault="005408C4" w:rsidP="00500DD9">
            <w:pPr>
              <w:spacing w:line="226" w:lineRule="auto"/>
              <w:jc w:val="center"/>
              <w:rPr>
                <w:sz w:val="24"/>
                <w:szCs w:val="24"/>
              </w:rPr>
            </w:pPr>
            <w:r w:rsidRPr="005408C4">
              <w:rPr>
                <w:sz w:val="24"/>
                <w:szCs w:val="24"/>
              </w:rPr>
              <w:t>Standard</w:t>
            </w:r>
          </w:p>
        </w:tc>
        <w:tc>
          <w:tcPr>
            <w:tcW w:w="7560" w:type="dxa"/>
          </w:tcPr>
          <w:p w:rsidR="005408C4" w:rsidRPr="005408C4" w:rsidRDefault="005408C4" w:rsidP="00500DD9">
            <w:pPr>
              <w:spacing w:line="226" w:lineRule="auto"/>
              <w:rPr>
                <w:sz w:val="24"/>
                <w:szCs w:val="24"/>
              </w:rPr>
            </w:pPr>
            <w:r w:rsidRPr="005408C4">
              <w:rPr>
                <w:sz w:val="24"/>
                <w:szCs w:val="24"/>
              </w:rPr>
              <w:t>I.D.O.E. Requirements</w:t>
            </w:r>
          </w:p>
        </w:tc>
      </w:tr>
      <w:tr w:rsidR="005408C4" w:rsidTr="005408C4">
        <w:tc>
          <w:tcPr>
            <w:tcW w:w="0" w:type="auto"/>
            <w:vAlign w:val="center"/>
          </w:tcPr>
          <w:p w:rsidR="005408C4" w:rsidRPr="005408C4" w:rsidRDefault="005408C4" w:rsidP="00500DD9">
            <w:pPr>
              <w:spacing w:line="226" w:lineRule="auto"/>
              <w:jc w:val="center"/>
              <w:rPr>
                <w:sz w:val="24"/>
                <w:szCs w:val="24"/>
              </w:rPr>
            </w:pPr>
            <w:r>
              <w:rPr>
                <w:sz w:val="24"/>
                <w:szCs w:val="24"/>
              </w:rPr>
              <w:t>Part 1</w:t>
            </w:r>
          </w:p>
        </w:tc>
        <w:tc>
          <w:tcPr>
            <w:tcW w:w="1532" w:type="dxa"/>
            <w:vAlign w:val="center"/>
          </w:tcPr>
          <w:p w:rsidR="005408C4" w:rsidRPr="005408C4" w:rsidRDefault="005408C4" w:rsidP="00500DD9">
            <w:pPr>
              <w:spacing w:line="226" w:lineRule="auto"/>
              <w:jc w:val="center"/>
              <w:rPr>
                <w:sz w:val="24"/>
                <w:szCs w:val="24"/>
              </w:rPr>
            </w:pPr>
            <w:r w:rsidRPr="005408C4">
              <w:rPr>
                <w:sz w:val="24"/>
                <w:szCs w:val="24"/>
              </w:rPr>
              <w:t>6-8.LST.7.1</w:t>
            </w:r>
          </w:p>
        </w:tc>
        <w:tc>
          <w:tcPr>
            <w:tcW w:w="7560" w:type="dxa"/>
          </w:tcPr>
          <w:p w:rsidR="005408C4" w:rsidRPr="005408C4" w:rsidRDefault="005408C4" w:rsidP="00500DD9">
            <w:pPr>
              <w:spacing w:line="226" w:lineRule="auto"/>
              <w:rPr>
                <w:sz w:val="24"/>
                <w:szCs w:val="24"/>
              </w:rPr>
            </w:pPr>
            <w:r w:rsidRPr="005408C4">
              <w:rPr>
                <w:color w:val="2A2A2A"/>
                <w:sz w:val="24"/>
                <w:szCs w:val="24"/>
                <w:shd w:val="clear" w:color="auto" w:fill="FFFFFF"/>
              </w:rPr>
              <w:t>Conduct short research assignments and tasks to answer a question (including a self- generated question), or test a hypothesis, drawing on several sources and generating additional related, focused questions that allow for multiple avenues of exploration.</w:t>
            </w:r>
          </w:p>
        </w:tc>
      </w:tr>
      <w:tr w:rsidR="005408C4" w:rsidTr="005408C4">
        <w:tc>
          <w:tcPr>
            <w:tcW w:w="0" w:type="auto"/>
            <w:vAlign w:val="center"/>
          </w:tcPr>
          <w:p w:rsidR="005408C4" w:rsidRPr="005408C4" w:rsidRDefault="005408C4" w:rsidP="00500DD9">
            <w:pPr>
              <w:spacing w:line="226" w:lineRule="auto"/>
              <w:jc w:val="center"/>
              <w:rPr>
                <w:sz w:val="24"/>
                <w:szCs w:val="24"/>
              </w:rPr>
            </w:pPr>
            <w:r>
              <w:rPr>
                <w:sz w:val="24"/>
                <w:szCs w:val="24"/>
              </w:rPr>
              <w:t>Part 2</w:t>
            </w:r>
          </w:p>
        </w:tc>
        <w:tc>
          <w:tcPr>
            <w:tcW w:w="1532" w:type="dxa"/>
            <w:vAlign w:val="center"/>
          </w:tcPr>
          <w:p w:rsidR="005408C4" w:rsidRPr="005408C4" w:rsidRDefault="005408C4" w:rsidP="00500DD9">
            <w:pPr>
              <w:spacing w:line="226" w:lineRule="auto"/>
              <w:jc w:val="center"/>
              <w:rPr>
                <w:sz w:val="24"/>
                <w:szCs w:val="24"/>
              </w:rPr>
            </w:pPr>
            <w:r w:rsidRPr="005408C4">
              <w:rPr>
                <w:sz w:val="24"/>
                <w:szCs w:val="24"/>
              </w:rPr>
              <w:t>6-8.LST.7.3</w:t>
            </w:r>
          </w:p>
        </w:tc>
        <w:tc>
          <w:tcPr>
            <w:tcW w:w="7560" w:type="dxa"/>
          </w:tcPr>
          <w:p w:rsidR="005408C4" w:rsidRPr="005408C4" w:rsidRDefault="005408C4" w:rsidP="00500DD9">
            <w:pPr>
              <w:spacing w:line="226" w:lineRule="auto"/>
              <w:rPr>
                <w:sz w:val="24"/>
                <w:szCs w:val="24"/>
              </w:rPr>
            </w:pPr>
            <w:r w:rsidRPr="005408C4">
              <w:rPr>
                <w:color w:val="2A2A2A"/>
                <w:sz w:val="24"/>
                <w:szCs w:val="24"/>
                <w:shd w:val="clear" w:color="auto" w:fill="FFFFFF"/>
              </w:rPr>
              <w:t>Draw evidence from informational texts to support analysis, reflection, and research.</w:t>
            </w:r>
          </w:p>
        </w:tc>
      </w:tr>
      <w:tr w:rsidR="005408C4" w:rsidTr="005408C4">
        <w:tc>
          <w:tcPr>
            <w:tcW w:w="0" w:type="auto"/>
            <w:vAlign w:val="center"/>
          </w:tcPr>
          <w:p w:rsidR="005408C4" w:rsidRPr="005408C4" w:rsidRDefault="005408C4" w:rsidP="00500DD9">
            <w:pPr>
              <w:spacing w:line="226" w:lineRule="auto"/>
              <w:jc w:val="center"/>
              <w:rPr>
                <w:sz w:val="24"/>
                <w:szCs w:val="24"/>
              </w:rPr>
            </w:pPr>
            <w:r>
              <w:rPr>
                <w:sz w:val="24"/>
                <w:szCs w:val="24"/>
              </w:rPr>
              <w:t>Part 3</w:t>
            </w:r>
          </w:p>
        </w:tc>
        <w:tc>
          <w:tcPr>
            <w:tcW w:w="1532" w:type="dxa"/>
            <w:vAlign w:val="center"/>
          </w:tcPr>
          <w:p w:rsidR="005408C4" w:rsidRPr="005408C4" w:rsidRDefault="005408C4" w:rsidP="00500DD9">
            <w:pPr>
              <w:spacing w:line="226" w:lineRule="auto"/>
              <w:jc w:val="center"/>
              <w:rPr>
                <w:sz w:val="24"/>
                <w:szCs w:val="24"/>
              </w:rPr>
            </w:pPr>
            <w:r w:rsidRPr="005408C4">
              <w:rPr>
                <w:sz w:val="24"/>
                <w:szCs w:val="24"/>
              </w:rPr>
              <w:t>6-8.LST.6.1</w:t>
            </w:r>
          </w:p>
        </w:tc>
        <w:tc>
          <w:tcPr>
            <w:tcW w:w="7560" w:type="dxa"/>
          </w:tcPr>
          <w:p w:rsidR="005408C4" w:rsidRPr="005408C4" w:rsidRDefault="005408C4" w:rsidP="00500DD9">
            <w:pPr>
              <w:spacing w:line="226" w:lineRule="auto"/>
              <w:rPr>
                <w:sz w:val="24"/>
                <w:szCs w:val="24"/>
              </w:rPr>
            </w:pPr>
            <w:r w:rsidRPr="005408C4">
              <w:rPr>
                <w:color w:val="2A2A2A"/>
                <w:sz w:val="24"/>
                <w:szCs w:val="24"/>
                <w:shd w:val="clear" w:color="auto" w:fill="FFFFFF"/>
              </w:rPr>
              <w:t>Plan and develop; draft; revise using appropriate reference materials; rewrite; try a new approach; and edit to produce and strengthen writing that is clear and coherent, with some guidance and support from peers and adults.</w:t>
            </w:r>
          </w:p>
        </w:tc>
      </w:tr>
      <w:tr w:rsidR="005408C4" w:rsidTr="005408C4">
        <w:tc>
          <w:tcPr>
            <w:tcW w:w="0" w:type="auto"/>
            <w:vAlign w:val="center"/>
          </w:tcPr>
          <w:p w:rsidR="005408C4" w:rsidRPr="005408C4" w:rsidRDefault="005408C4" w:rsidP="00500DD9">
            <w:pPr>
              <w:spacing w:line="226" w:lineRule="auto"/>
              <w:jc w:val="center"/>
              <w:rPr>
                <w:sz w:val="24"/>
                <w:szCs w:val="24"/>
              </w:rPr>
            </w:pPr>
            <w:r>
              <w:rPr>
                <w:sz w:val="24"/>
                <w:szCs w:val="24"/>
              </w:rPr>
              <w:t>Part 4</w:t>
            </w:r>
          </w:p>
        </w:tc>
        <w:tc>
          <w:tcPr>
            <w:tcW w:w="1532" w:type="dxa"/>
            <w:vAlign w:val="center"/>
          </w:tcPr>
          <w:p w:rsidR="005408C4" w:rsidRPr="005408C4" w:rsidRDefault="005408C4" w:rsidP="00500DD9">
            <w:pPr>
              <w:spacing w:line="226" w:lineRule="auto"/>
              <w:jc w:val="center"/>
              <w:rPr>
                <w:sz w:val="24"/>
                <w:szCs w:val="24"/>
              </w:rPr>
            </w:pPr>
            <w:r w:rsidRPr="005408C4">
              <w:rPr>
                <w:sz w:val="24"/>
                <w:szCs w:val="24"/>
              </w:rPr>
              <w:t>6-8.LST.5.2</w:t>
            </w:r>
          </w:p>
        </w:tc>
        <w:tc>
          <w:tcPr>
            <w:tcW w:w="7560" w:type="dxa"/>
          </w:tcPr>
          <w:p w:rsidR="005408C4" w:rsidRPr="005408C4" w:rsidRDefault="005408C4" w:rsidP="00500DD9">
            <w:pPr>
              <w:spacing w:line="226" w:lineRule="auto"/>
              <w:rPr>
                <w:sz w:val="24"/>
                <w:szCs w:val="24"/>
              </w:rPr>
            </w:pPr>
            <w:r w:rsidRPr="005408C4">
              <w:rPr>
                <w:color w:val="2A2A2A"/>
                <w:sz w:val="24"/>
                <w:szCs w:val="24"/>
                <w:shd w:val="clear" w:color="auto" w:fill="FFFFFF"/>
              </w:rPr>
              <w:t>Write informative texts, including scientific procedures/experiments or technical processes that include precise descriptions and conclusions drawn from data and research.</w:t>
            </w:r>
          </w:p>
        </w:tc>
      </w:tr>
      <w:tr w:rsidR="005408C4" w:rsidTr="005408C4">
        <w:tc>
          <w:tcPr>
            <w:tcW w:w="0" w:type="auto"/>
            <w:vAlign w:val="center"/>
          </w:tcPr>
          <w:p w:rsidR="005408C4" w:rsidRPr="005408C4" w:rsidRDefault="005408C4" w:rsidP="00500DD9">
            <w:pPr>
              <w:spacing w:line="226" w:lineRule="auto"/>
              <w:jc w:val="center"/>
              <w:rPr>
                <w:sz w:val="24"/>
                <w:szCs w:val="24"/>
              </w:rPr>
            </w:pPr>
            <w:r>
              <w:rPr>
                <w:sz w:val="24"/>
                <w:szCs w:val="24"/>
              </w:rPr>
              <w:t>Part 5</w:t>
            </w:r>
          </w:p>
        </w:tc>
        <w:tc>
          <w:tcPr>
            <w:tcW w:w="1532" w:type="dxa"/>
            <w:vAlign w:val="center"/>
          </w:tcPr>
          <w:p w:rsidR="005408C4" w:rsidRPr="005408C4" w:rsidRDefault="005408C4" w:rsidP="00500DD9">
            <w:pPr>
              <w:spacing w:line="226" w:lineRule="auto"/>
              <w:jc w:val="center"/>
              <w:rPr>
                <w:sz w:val="24"/>
                <w:szCs w:val="24"/>
              </w:rPr>
            </w:pPr>
            <w:r w:rsidRPr="005408C4">
              <w:rPr>
                <w:sz w:val="24"/>
                <w:szCs w:val="24"/>
              </w:rPr>
              <w:t>6-8.LST.7.2</w:t>
            </w:r>
          </w:p>
        </w:tc>
        <w:tc>
          <w:tcPr>
            <w:tcW w:w="7560" w:type="dxa"/>
          </w:tcPr>
          <w:p w:rsidR="005408C4" w:rsidRPr="005408C4" w:rsidRDefault="005408C4" w:rsidP="00500DD9">
            <w:pPr>
              <w:spacing w:line="226" w:lineRule="auto"/>
              <w:rPr>
                <w:sz w:val="24"/>
                <w:szCs w:val="24"/>
              </w:rPr>
            </w:pPr>
            <w:r w:rsidRPr="005408C4">
              <w:rPr>
                <w:color w:val="2A2A2A"/>
                <w:sz w:val="24"/>
                <w:szCs w:val="24"/>
                <w:shd w:val="clear" w:color="auto" w:fill="FFFFFF"/>
              </w:rPr>
              <w:t>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(e.g.,</w:t>
            </w:r>
            <w:r w:rsidRPr="005408C4">
              <w:rPr>
                <w:rStyle w:val="apple-converted-space"/>
                <w:color w:val="2A2A2A"/>
                <w:sz w:val="24"/>
                <w:szCs w:val="24"/>
                <w:shd w:val="clear" w:color="auto" w:fill="FFFFFF"/>
              </w:rPr>
              <w:t> </w:t>
            </w:r>
            <w:r w:rsidRPr="005408C4">
              <w:rPr>
                <w:rStyle w:val="Emphasis"/>
                <w:color w:val="2A2A2A"/>
                <w:sz w:val="24"/>
                <w:szCs w:val="24"/>
                <w:shd w:val="clear" w:color="auto" w:fill="FFFFFF"/>
              </w:rPr>
              <w:t>APA or CSE</w:t>
            </w:r>
            <w:r w:rsidRPr="005408C4">
              <w:rPr>
                <w:color w:val="2A2A2A"/>
                <w:sz w:val="24"/>
                <w:szCs w:val="24"/>
                <w:shd w:val="clear" w:color="auto" w:fill="FFFFFF"/>
              </w:rPr>
              <w:t>).</w:t>
            </w:r>
          </w:p>
        </w:tc>
      </w:tr>
      <w:tr w:rsidR="005408C4" w:rsidTr="005408C4">
        <w:tc>
          <w:tcPr>
            <w:tcW w:w="0" w:type="auto"/>
            <w:vAlign w:val="center"/>
          </w:tcPr>
          <w:p w:rsidR="005408C4" w:rsidRPr="005408C4" w:rsidRDefault="005408C4" w:rsidP="00500DD9">
            <w:pPr>
              <w:spacing w:line="226" w:lineRule="auto"/>
              <w:jc w:val="center"/>
              <w:rPr>
                <w:sz w:val="24"/>
                <w:szCs w:val="24"/>
              </w:rPr>
            </w:pPr>
            <w:r>
              <w:rPr>
                <w:sz w:val="24"/>
                <w:szCs w:val="24"/>
              </w:rPr>
              <w:t>Part 6</w:t>
            </w:r>
          </w:p>
        </w:tc>
        <w:tc>
          <w:tcPr>
            <w:tcW w:w="1532" w:type="dxa"/>
            <w:vAlign w:val="center"/>
          </w:tcPr>
          <w:p w:rsidR="005408C4" w:rsidRPr="005408C4" w:rsidRDefault="005408C4" w:rsidP="00500DD9">
            <w:pPr>
              <w:spacing w:line="226" w:lineRule="auto"/>
              <w:jc w:val="center"/>
              <w:rPr>
                <w:sz w:val="24"/>
                <w:szCs w:val="24"/>
              </w:rPr>
            </w:pPr>
            <w:r w:rsidRPr="005408C4">
              <w:rPr>
                <w:sz w:val="24"/>
                <w:szCs w:val="24"/>
              </w:rPr>
              <w:t>Tech 1-A</w:t>
            </w:r>
          </w:p>
        </w:tc>
        <w:tc>
          <w:tcPr>
            <w:tcW w:w="7560" w:type="dxa"/>
          </w:tcPr>
          <w:p w:rsidR="005408C4" w:rsidRPr="005408C4" w:rsidRDefault="005408C4" w:rsidP="00500DD9">
            <w:pPr>
              <w:spacing w:line="226" w:lineRule="auto"/>
              <w:rPr>
                <w:sz w:val="24"/>
                <w:szCs w:val="24"/>
              </w:rPr>
            </w:pPr>
            <w:r w:rsidRPr="005408C4">
              <w:rPr>
                <w:color w:val="2A2A2A"/>
                <w:sz w:val="24"/>
                <w:szCs w:val="24"/>
                <w:shd w:val="clear" w:color="auto" w:fill="FFFFFF"/>
              </w:rPr>
              <w:t>Define how technology helps improve, manage, and control the natural and human-made environments.  A. Explain the purpose of technology</w:t>
            </w:r>
          </w:p>
        </w:tc>
      </w:tr>
      <w:tr w:rsidR="005408C4" w:rsidTr="005408C4">
        <w:tc>
          <w:tcPr>
            <w:tcW w:w="0" w:type="auto"/>
            <w:vAlign w:val="center"/>
          </w:tcPr>
          <w:p w:rsidR="005408C4" w:rsidRPr="005408C4" w:rsidRDefault="005408C4" w:rsidP="00500DD9">
            <w:pPr>
              <w:spacing w:line="226" w:lineRule="auto"/>
              <w:jc w:val="center"/>
              <w:rPr>
                <w:sz w:val="24"/>
                <w:szCs w:val="24"/>
              </w:rPr>
            </w:pPr>
            <w:r>
              <w:rPr>
                <w:sz w:val="24"/>
                <w:szCs w:val="24"/>
              </w:rPr>
              <w:t>Part 7</w:t>
            </w:r>
          </w:p>
        </w:tc>
        <w:tc>
          <w:tcPr>
            <w:tcW w:w="1532" w:type="dxa"/>
            <w:vAlign w:val="center"/>
          </w:tcPr>
          <w:p w:rsidR="005408C4" w:rsidRPr="005408C4" w:rsidRDefault="005408C4" w:rsidP="00500DD9">
            <w:pPr>
              <w:spacing w:line="226" w:lineRule="auto"/>
              <w:jc w:val="center"/>
              <w:rPr>
                <w:sz w:val="24"/>
                <w:szCs w:val="24"/>
              </w:rPr>
            </w:pPr>
            <w:r w:rsidRPr="005408C4">
              <w:rPr>
                <w:sz w:val="24"/>
                <w:szCs w:val="24"/>
              </w:rPr>
              <w:t>Tech 1-B</w:t>
            </w:r>
          </w:p>
        </w:tc>
        <w:tc>
          <w:tcPr>
            <w:tcW w:w="7560" w:type="dxa"/>
          </w:tcPr>
          <w:p w:rsidR="005408C4" w:rsidRPr="005408C4" w:rsidRDefault="005408C4" w:rsidP="00500DD9">
            <w:pPr>
              <w:spacing w:line="226" w:lineRule="auto"/>
              <w:rPr>
                <w:sz w:val="24"/>
                <w:szCs w:val="24"/>
              </w:rPr>
            </w:pPr>
            <w:r w:rsidRPr="005408C4">
              <w:rPr>
                <w:color w:val="2A2A2A"/>
                <w:sz w:val="24"/>
                <w:szCs w:val="24"/>
                <w:shd w:val="clear" w:color="auto" w:fill="FFFFFF"/>
              </w:rPr>
              <w:t>Define how technology helps improve, manage, and control the natural and human-made environments.  B. Note how technology influences life</w:t>
            </w:r>
            <w:r>
              <w:rPr>
                <w:color w:val="2A2A2A"/>
                <w:sz w:val="24"/>
                <w:szCs w:val="24"/>
                <w:shd w:val="clear" w:color="auto" w:fill="FFFFFF"/>
              </w:rPr>
              <w:t xml:space="preserve">, in current form or </w:t>
            </w:r>
            <w:r w:rsidR="004622A4">
              <w:rPr>
                <w:color w:val="2A2A2A"/>
                <w:sz w:val="24"/>
                <w:szCs w:val="24"/>
                <w:shd w:val="clear" w:color="auto" w:fill="FFFFFF"/>
              </w:rPr>
              <w:t>hypothesizing future technologies.</w:t>
            </w:r>
          </w:p>
        </w:tc>
      </w:tr>
    </w:tbl>
    <w:p w:rsidR="005408C4" w:rsidRPr="00CF0E00" w:rsidRDefault="005408C4" w:rsidP="00500DD9">
      <w:pPr>
        <w:spacing w:line="226" w:lineRule="auto"/>
        <w:rPr>
          <w:sz w:val="24"/>
          <w:szCs w:val="24"/>
        </w:rPr>
      </w:pPr>
    </w:p>
    <w:p w:rsidR="005408C4" w:rsidRPr="00CF0E00" w:rsidRDefault="004622A4" w:rsidP="00500DD9">
      <w:pPr>
        <w:spacing w:line="226" w:lineRule="auto"/>
        <w:rPr>
          <w:sz w:val="24"/>
          <w:szCs w:val="24"/>
        </w:rPr>
      </w:pPr>
      <w:r w:rsidRPr="00CF0E00">
        <w:rPr>
          <w:sz w:val="24"/>
          <w:szCs w:val="24"/>
        </w:rPr>
        <w:t>For any standard that you score below proficient (less than a 3), the student is required to complete the appropriate makeup assignment listed above to prove readiness before the student can attempt a retest for proficiency.</w:t>
      </w:r>
    </w:p>
    <w:p w:rsidR="005408C4" w:rsidRPr="00CF0E00" w:rsidRDefault="005408C4" w:rsidP="00500DD9">
      <w:pPr>
        <w:spacing w:line="226" w:lineRule="auto"/>
        <w:rPr>
          <w:sz w:val="24"/>
          <w:szCs w:val="24"/>
        </w:rPr>
      </w:pPr>
    </w:p>
    <w:tbl>
      <w:tblPr>
        <w:tblStyle w:val="TableGrid"/>
        <w:tblW w:w="7324" w:type="dxa"/>
        <w:tblInd w:w="1795" w:type="dxa"/>
        <w:tblLook w:val="04A0" w:firstRow="1" w:lastRow="0" w:firstColumn="1" w:lastColumn="0" w:noHBand="0" w:noVBand="1"/>
      </w:tblPr>
      <w:tblGrid>
        <w:gridCol w:w="1165"/>
        <w:gridCol w:w="4440"/>
        <w:gridCol w:w="1719"/>
      </w:tblGrid>
      <w:tr w:rsidR="005408C4" w:rsidTr="004622A4">
        <w:tc>
          <w:tcPr>
            <w:tcW w:w="1165" w:type="dxa"/>
            <w:tcMar>
              <w:left w:w="29" w:type="dxa"/>
              <w:right w:w="29" w:type="dxa"/>
            </w:tcMar>
            <w:vAlign w:val="center"/>
          </w:tcPr>
          <w:p w:rsidR="005408C4" w:rsidRDefault="005408C4" w:rsidP="00500DD9">
            <w:pPr>
              <w:spacing w:line="226" w:lineRule="auto"/>
              <w:jc w:val="center"/>
            </w:pPr>
            <w:r>
              <w:t>Standard</w:t>
            </w:r>
          </w:p>
        </w:tc>
        <w:tc>
          <w:tcPr>
            <w:tcW w:w="4440" w:type="dxa"/>
            <w:tcMar>
              <w:left w:w="29" w:type="dxa"/>
              <w:right w:w="29" w:type="dxa"/>
            </w:tcMar>
            <w:vAlign w:val="center"/>
          </w:tcPr>
          <w:p w:rsidR="005408C4" w:rsidRDefault="005408C4" w:rsidP="00500DD9">
            <w:pPr>
              <w:spacing w:line="226" w:lineRule="auto"/>
              <w:jc w:val="center"/>
            </w:pPr>
            <w:r>
              <w:t>Explanation</w:t>
            </w:r>
          </w:p>
        </w:tc>
        <w:tc>
          <w:tcPr>
            <w:tcW w:w="1719" w:type="dxa"/>
            <w:tcMar>
              <w:left w:w="29" w:type="dxa"/>
              <w:right w:w="29" w:type="dxa"/>
            </w:tcMar>
            <w:vAlign w:val="center"/>
          </w:tcPr>
          <w:p w:rsidR="005408C4" w:rsidRDefault="005408C4" w:rsidP="00500DD9">
            <w:pPr>
              <w:spacing w:line="226" w:lineRule="auto"/>
              <w:jc w:val="center"/>
            </w:pPr>
            <w:r>
              <w:t>Your Score</w:t>
            </w:r>
          </w:p>
        </w:tc>
      </w:tr>
      <w:tr w:rsidR="005408C4" w:rsidTr="004622A4">
        <w:tc>
          <w:tcPr>
            <w:tcW w:w="1165" w:type="dxa"/>
            <w:tcMar>
              <w:left w:w="29" w:type="dxa"/>
              <w:right w:w="29" w:type="dxa"/>
            </w:tcMar>
            <w:vAlign w:val="center"/>
          </w:tcPr>
          <w:p w:rsidR="005408C4" w:rsidRDefault="005408C4" w:rsidP="00500DD9">
            <w:pPr>
              <w:spacing w:line="226" w:lineRule="auto"/>
              <w:jc w:val="center"/>
            </w:pPr>
            <w:r>
              <w:t>6-8.LST.7.1</w:t>
            </w:r>
          </w:p>
        </w:tc>
        <w:tc>
          <w:tcPr>
            <w:tcW w:w="4440" w:type="dxa"/>
            <w:tcMar>
              <w:left w:w="29" w:type="dxa"/>
              <w:right w:w="29" w:type="dxa"/>
            </w:tcMar>
            <w:vAlign w:val="center"/>
          </w:tcPr>
          <w:p w:rsidR="005408C4" w:rsidRPr="00521704" w:rsidRDefault="005408C4" w:rsidP="00500DD9">
            <w:pPr>
              <w:spacing w:line="226" w:lineRule="auto"/>
              <w:jc w:val="center"/>
              <w:rPr>
                <w:rFonts w:ascii="Arial Narrow" w:hAnsi="Arial Narrow"/>
              </w:rPr>
            </w:pPr>
            <w:r w:rsidRPr="00521704">
              <w:rPr>
                <w:rFonts w:ascii="Arial Narrow" w:hAnsi="Arial Narrow"/>
              </w:rPr>
              <w:t>Gather relevant information from several sources.</w:t>
            </w:r>
          </w:p>
        </w:tc>
        <w:tc>
          <w:tcPr>
            <w:tcW w:w="1719" w:type="dxa"/>
            <w:tcMar>
              <w:left w:w="29" w:type="dxa"/>
              <w:right w:w="29" w:type="dxa"/>
            </w:tcMar>
            <w:vAlign w:val="center"/>
          </w:tcPr>
          <w:p w:rsidR="005408C4" w:rsidRDefault="005408C4" w:rsidP="00500DD9">
            <w:pPr>
              <w:spacing w:line="226" w:lineRule="auto"/>
              <w:jc w:val="center"/>
            </w:pPr>
          </w:p>
        </w:tc>
      </w:tr>
      <w:tr w:rsidR="005408C4" w:rsidTr="004622A4">
        <w:tc>
          <w:tcPr>
            <w:tcW w:w="1165" w:type="dxa"/>
            <w:tcMar>
              <w:left w:w="29" w:type="dxa"/>
              <w:right w:w="29" w:type="dxa"/>
            </w:tcMar>
            <w:vAlign w:val="center"/>
          </w:tcPr>
          <w:p w:rsidR="005408C4" w:rsidRDefault="005408C4" w:rsidP="00500DD9">
            <w:pPr>
              <w:spacing w:line="226" w:lineRule="auto"/>
              <w:jc w:val="center"/>
            </w:pPr>
            <w:r>
              <w:t>6-8.LST.7.3</w:t>
            </w:r>
          </w:p>
        </w:tc>
        <w:tc>
          <w:tcPr>
            <w:tcW w:w="4440" w:type="dxa"/>
            <w:tcMar>
              <w:left w:w="29" w:type="dxa"/>
              <w:right w:w="29" w:type="dxa"/>
            </w:tcMar>
            <w:vAlign w:val="center"/>
          </w:tcPr>
          <w:p w:rsidR="005408C4" w:rsidRPr="00521704" w:rsidRDefault="005408C4" w:rsidP="00500DD9">
            <w:pPr>
              <w:spacing w:line="226" w:lineRule="auto"/>
              <w:jc w:val="center"/>
              <w:rPr>
                <w:rFonts w:ascii="Arial Narrow" w:hAnsi="Arial Narrow"/>
              </w:rPr>
            </w:pPr>
            <w:r>
              <w:rPr>
                <w:rFonts w:ascii="Arial Narrow" w:hAnsi="Arial Narrow"/>
              </w:rPr>
              <w:t>Draw evidence to support analysis and research.</w:t>
            </w:r>
          </w:p>
        </w:tc>
        <w:tc>
          <w:tcPr>
            <w:tcW w:w="1719" w:type="dxa"/>
            <w:tcMar>
              <w:left w:w="29" w:type="dxa"/>
              <w:right w:w="29" w:type="dxa"/>
            </w:tcMar>
            <w:vAlign w:val="center"/>
          </w:tcPr>
          <w:p w:rsidR="005408C4" w:rsidRDefault="005408C4" w:rsidP="00500DD9">
            <w:pPr>
              <w:spacing w:line="226" w:lineRule="auto"/>
              <w:jc w:val="center"/>
            </w:pPr>
          </w:p>
        </w:tc>
      </w:tr>
      <w:tr w:rsidR="005408C4" w:rsidTr="004622A4">
        <w:tc>
          <w:tcPr>
            <w:tcW w:w="1165" w:type="dxa"/>
            <w:tcMar>
              <w:left w:w="29" w:type="dxa"/>
              <w:right w:w="29" w:type="dxa"/>
            </w:tcMar>
            <w:vAlign w:val="center"/>
          </w:tcPr>
          <w:p w:rsidR="005408C4" w:rsidRDefault="005408C4" w:rsidP="00500DD9">
            <w:pPr>
              <w:spacing w:line="226" w:lineRule="auto"/>
              <w:jc w:val="center"/>
            </w:pPr>
            <w:r>
              <w:t>6-8.LST.6.1</w:t>
            </w:r>
          </w:p>
        </w:tc>
        <w:tc>
          <w:tcPr>
            <w:tcW w:w="4440" w:type="dxa"/>
            <w:tcMar>
              <w:left w:w="29" w:type="dxa"/>
              <w:right w:w="29" w:type="dxa"/>
            </w:tcMar>
            <w:vAlign w:val="center"/>
          </w:tcPr>
          <w:p w:rsidR="005408C4" w:rsidRPr="00521704" w:rsidRDefault="005408C4" w:rsidP="00500DD9">
            <w:pPr>
              <w:spacing w:line="226" w:lineRule="auto"/>
              <w:jc w:val="center"/>
              <w:rPr>
                <w:rFonts w:ascii="Arial Narrow" w:hAnsi="Arial Narrow"/>
              </w:rPr>
            </w:pPr>
            <w:r>
              <w:rPr>
                <w:rFonts w:ascii="Arial Narrow" w:hAnsi="Arial Narrow"/>
              </w:rPr>
              <w:t>Plan and develop a draft (web or outline creation)</w:t>
            </w:r>
          </w:p>
        </w:tc>
        <w:tc>
          <w:tcPr>
            <w:tcW w:w="1719" w:type="dxa"/>
            <w:tcMar>
              <w:left w:w="29" w:type="dxa"/>
              <w:right w:w="29" w:type="dxa"/>
            </w:tcMar>
            <w:vAlign w:val="center"/>
          </w:tcPr>
          <w:p w:rsidR="005408C4" w:rsidRDefault="005408C4" w:rsidP="00500DD9">
            <w:pPr>
              <w:spacing w:line="226" w:lineRule="auto"/>
              <w:jc w:val="center"/>
            </w:pPr>
          </w:p>
        </w:tc>
      </w:tr>
      <w:tr w:rsidR="005408C4" w:rsidTr="004622A4">
        <w:tc>
          <w:tcPr>
            <w:tcW w:w="1165" w:type="dxa"/>
            <w:tcMar>
              <w:left w:w="29" w:type="dxa"/>
              <w:right w:w="29" w:type="dxa"/>
            </w:tcMar>
            <w:vAlign w:val="center"/>
          </w:tcPr>
          <w:p w:rsidR="005408C4" w:rsidRDefault="005408C4" w:rsidP="00500DD9">
            <w:pPr>
              <w:spacing w:line="226" w:lineRule="auto"/>
              <w:jc w:val="center"/>
            </w:pPr>
            <w:r>
              <w:t>6-8.LST.5.2</w:t>
            </w:r>
          </w:p>
        </w:tc>
        <w:tc>
          <w:tcPr>
            <w:tcW w:w="4440" w:type="dxa"/>
            <w:tcMar>
              <w:left w:w="29" w:type="dxa"/>
              <w:right w:w="29" w:type="dxa"/>
            </w:tcMar>
            <w:vAlign w:val="center"/>
          </w:tcPr>
          <w:p w:rsidR="005408C4" w:rsidRPr="00521704" w:rsidRDefault="005408C4" w:rsidP="00500DD9">
            <w:pPr>
              <w:spacing w:line="226" w:lineRule="auto"/>
              <w:jc w:val="center"/>
              <w:rPr>
                <w:rFonts w:ascii="Arial Narrow" w:hAnsi="Arial Narrow"/>
              </w:rPr>
            </w:pPr>
            <w:r>
              <w:rPr>
                <w:rFonts w:ascii="Arial Narrow" w:hAnsi="Arial Narrow"/>
              </w:rPr>
              <w:t>Write informative texts including precise descriptions and conclusions drawn from data and research.</w:t>
            </w:r>
          </w:p>
        </w:tc>
        <w:tc>
          <w:tcPr>
            <w:tcW w:w="1719" w:type="dxa"/>
            <w:tcMar>
              <w:left w:w="29" w:type="dxa"/>
              <w:right w:w="29" w:type="dxa"/>
            </w:tcMar>
            <w:vAlign w:val="center"/>
          </w:tcPr>
          <w:p w:rsidR="005408C4" w:rsidRDefault="005408C4" w:rsidP="00500DD9">
            <w:pPr>
              <w:spacing w:line="226" w:lineRule="auto"/>
              <w:jc w:val="center"/>
            </w:pPr>
          </w:p>
        </w:tc>
      </w:tr>
      <w:tr w:rsidR="005408C4" w:rsidTr="004622A4">
        <w:tc>
          <w:tcPr>
            <w:tcW w:w="1165" w:type="dxa"/>
            <w:tcMar>
              <w:left w:w="29" w:type="dxa"/>
              <w:right w:w="29" w:type="dxa"/>
            </w:tcMar>
            <w:vAlign w:val="center"/>
          </w:tcPr>
          <w:p w:rsidR="005408C4" w:rsidRDefault="005408C4" w:rsidP="00500DD9">
            <w:pPr>
              <w:spacing w:line="226" w:lineRule="auto"/>
              <w:jc w:val="center"/>
            </w:pPr>
            <w:r>
              <w:t>6-8.LST.7.2</w:t>
            </w:r>
          </w:p>
        </w:tc>
        <w:tc>
          <w:tcPr>
            <w:tcW w:w="4440" w:type="dxa"/>
            <w:tcMar>
              <w:left w:w="29" w:type="dxa"/>
              <w:right w:w="29" w:type="dxa"/>
            </w:tcMar>
            <w:vAlign w:val="center"/>
          </w:tcPr>
          <w:p w:rsidR="005408C4" w:rsidRPr="00521704" w:rsidRDefault="005408C4" w:rsidP="00500DD9">
            <w:pPr>
              <w:spacing w:line="226" w:lineRule="auto"/>
              <w:jc w:val="center"/>
              <w:rPr>
                <w:rFonts w:ascii="Arial Narrow" w:hAnsi="Arial Narrow"/>
              </w:rPr>
            </w:pPr>
            <w:r>
              <w:rPr>
                <w:rFonts w:ascii="Arial Narrow" w:hAnsi="Arial Narrow"/>
              </w:rPr>
              <w:t>Assess credibility &amp; accuracy of sources in research.</w:t>
            </w:r>
          </w:p>
        </w:tc>
        <w:tc>
          <w:tcPr>
            <w:tcW w:w="1719" w:type="dxa"/>
            <w:tcMar>
              <w:left w:w="29" w:type="dxa"/>
              <w:right w:w="29" w:type="dxa"/>
            </w:tcMar>
            <w:vAlign w:val="center"/>
          </w:tcPr>
          <w:p w:rsidR="005408C4" w:rsidRDefault="005408C4" w:rsidP="00500DD9">
            <w:pPr>
              <w:spacing w:line="226" w:lineRule="auto"/>
              <w:jc w:val="center"/>
            </w:pPr>
          </w:p>
        </w:tc>
      </w:tr>
      <w:tr w:rsidR="005408C4" w:rsidTr="004622A4">
        <w:tc>
          <w:tcPr>
            <w:tcW w:w="1165" w:type="dxa"/>
            <w:tcMar>
              <w:left w:w="29" w:type="dxa"/>
              <w:right w:w="29" w:type="dxa"/>
            </w:tcMar>
            <w:vAlign w:val="center"/>
          </w:tcPr>
          <w:p w:rsidR="005408C4" w:rsidRDefault="005408C4" w:rsidP="00500DD9">
            <w:pPr>
              <w:spacing w:line="226" w:lineRule="auto"/>
              <w:jc w:val="center"/>
            </w:pPr>
            <w:r>
              <w:t>Tech 1-A</w:t>
            </w:r>
          </w:p>
        </w:tc>
        <w:tc>
          <w:tcPr>
            <w:tcW w:w="4440" w:type="dxa"/>
            <w:tcMar>
              <w:left w:w="29" w:type="dxa"/>
              <w:right w:w="29" w:type="dxa"/>
            </w:tcMar>
            <w:vAlign w:val="center"/>
          </w:tcPr>
          <w:p w:rsidR="005408C4" w:rsidRPr="00521704" w:rsidRDefault="005408C4" w:rsidP="00500DD9">
            <w:pPr>
              <w:spacing w:line="226" w:lineRule="auto"/>
              <w:jc w:val="center"/>
              <w:rPr>
                <w:rFonts w:ascii="Arial Narrow" w:hAnsi="Arial Narrow"/>
              </w:rPr>
            </w:pPr>
            <w:r w:rsidRPr="00521704">
              <w:rPr>
                <w:rFonts w:ascii="Arial Narrow" w:hAnsi="Arial Narrow"/>
              </w:rPr>
              <w:t>Explain Purpose of you Technology Choice</w:t>
            </w:r>
          </w:p>
        </w:tc>
        <w:tc>
          <w:tcPr>
            <w:tcW w:w="1719" w:type="dxa"/>
            <w:tcMar>
              <w:left w:w="29" w:type="dxa"/>
              <w:right w:w="29" w:type="dxa"/>
            </w:tcMar>
            <w:vAlign w:val="center"/>
          </w:tcPr>
          <w:p w:rsidR="005408C4" w:rsidRDefault="005408C4" w:rsidP="00500DD9">
            <w:pPr>
              <w:spacing w:line="226" w:lineRule="auto"/>
              <w:jc w:val="center"/>
            </w:pPr>
          </w:p>
        </w:tc>
      </w:tr>
      <w:tr w:rsidR="005408C4" w:rsidTr="004622A4">
        <w:tc>
          <w:tcPr>
            <w:tcW w:w="1165" w:type="dxa"/>
            <w:tcMar>
              <w:left w:w="29" w:type="dxa"/>
              <w:right w:w="29" w:type="dxa"/>
            </w:tcMar>
            <w:vAlign w:val="center"/>
          </w:tcPr>
          <w:p w:rsidR="005408C4" w:rsidRDefault="005408C4" w:rsidP="00500DD9">
            <w:pPr>
              <w:spacing w:line="226" w:lineRule="auto"/>
              <w:jc w:val="center"/>
            </w:pPr>
            <w:r>
              <w:t>Tech 1-B</w:t>
            </w:r>
          </w:p>
        </w:tc>
        <w:tc>
          <w:tcPr>
            <w:tcW w:w="4440" w:type="dxa"/>
            <w:tcMar>
              <w:left w:w="29" w:type="dxa"/>
              <w:right w:w="29" w:type="dxa"/>
            </w:tcMar>
            <w:vAlign w:val="center"/>
          </w:tcPr>
          <w:p w:rsidR="005408C4" w:rsidRPr="00521704" w:rsidRDefault="005408C4" w:rsidP="00500DD9">
            <w:pPr>
              <w:spacing w:line="226" w:lineRule="auto"/>
              <w:jc w:val="center"/>
              <w:rPr>
                <w:rFonts w:ascii="Arial Narrow" w:hAnsi="Arial Narrow"/>
              </w:rPr>
            </w:pPr>
            <w:r w:rsidRPr="00521704">
              <w:rPr>
                <w:rFonts w:ascii="Arial Narrow" w:hAnsi="Arial Narrow"/>
              </w:rPr>
              <w:t>Explain previous technologies leading to it.</w:t>
            </w:r>
          </w:p>
        </w:tc>
        <w:tc>
          <w:tcPr>
            <w:tcW w:w="1719" w:type="dxa"/>
            <w:tcMar>
              <w:left w:w="29" w:type="dxa"/>
              <w:right w:w="29" w:type="dxa"/>
            </w:tcMar>
            <w:vAlign w:val="center"/>
          </w:tcPr>
          <w:p w:rsidR="005408C4" w:rsidRDefault="005408C4" w:rsidP="00500DD9">
            <w:pPr>
              <w:spacing w:line="226" w:lineRule="auto"/>
              <w:jc w:val="center"/>
            </w:pPr>
          </w:p>
        </w:tc>
      </w:tr>
      <w:tr w:rsidR="005408C4" w:rsidTr="004622A4">
        <w:tc>
          <w:tcPr>
            <w:tcW w:w="1165" w:type="dxa"/>
            <w:tcMar>
              <w:left w:w="29" w:type="dxa"/>
              <w:right w:w="29" w:type="dxa"/>
            </w:tcMar>
            <w:vAlign w:val="center"/>
          </w:tcPr>
          <w:p w:rsidR="005408C4" w:rsidRDefault="005408C4" w:rsidP="00500DD9">
            <w:pPr>
              <w:spacing w:line="226" w:lineRule="auto"/>
              <w:jc w:val="center"/>
            </w:pPr>
            <w:r>
              <w:t>Tech 1-B</w:t>
            </w:r>
          </w:p>
        </w:tc>
        <w:tc>
          <w:tcPr>
            <w:tcW w:w="4440" w:type="dxa"/>
            <w:tcMar>
              <w:left w:w="29" w:type="dxa"/>
              <w:right w:w="29" w:type="dxa"/>
            </w:tcMar>
            <w:vAlign w:val="center"/>
          </w:tcPr>
          <w:p w:rsidR="005408C4" w:rsidRPr="00521704" w:rsidRDefault="005408C4" w:rsidP="00500DD9">
            <w:pPr>
              <w:spacing w:line="226" w:lineRule="auto"/>
              <w:jc w:val="center"/>
              <w:rPr>
                <w:rFonts w:ascii="Arial Narrow" w:hAnsi="Arial Narrow"/>
              </w:rPr>
            </w:pPr>
            <w:r w:rsidRPr="00521704">
              <w:rPr>
                <w:rFonts w:ascii="Arial Narrow" w:hAnsi="Arial Narrow"/>
              </w:rPr>
              <w:t>Hypothesize future changes to influence life.</w:t>
            </w:r>
          </w:p>
        </w:tc>
        <w:tc>
          <w:tcPr>
            <w:tcW w:w="1719" w:type="dxa"/>
            <w:tcMar>
              <w:left w:w="29" w:type="dxa"/>
              <w:right w:w="29" w:type="dxa"/>
            </w:tcMar>
            <w:vAlign w:val="center"/>
          </w:tcPr>
          <w:p w:rsidR="005408C4" w:rsidRDefault="005408C4" w:rsidP="00500DD9">
            <w:pPr>
              <w:spacing w:line="226" w:lineRule="auto"/>
              <w:jc w:val="center"/>
            </w:pPr>
          </w:p>
        </w:tc>
      </w:tr>
    </w:tbl>
    <w:p w:rsidR="005408C4" w:rsidRDefault="005408C4" w:rsidP="00500DD9">
      <w:pPr>
        <w:spacing w:line="226" w:lineRule="auto"/>
        <w:rPr>
          <w:sz w:val="32"/>
          <w:szCs w:val="32"/>
        </w:rPr>
      </w:pPr>
    </w:p>
    <w:p w:rsidR="004622A4" w:rsidRDefault="004622A4" w:rsidP="00500DD9">
      <w:pPr>
        <w:spacing w:line="226" w:lineRule="auto"/>
        <w:rPr>
          <w:sz w:val="32"/>
          <w:szCs w:val="32"/>
        </w:rPr>
      </w:pPr>
      <w:r>
        <w:rPr>
          <w:sz w:val="32"/>
          <w:szCs w:val="32"/>
        </w:rPr>
        <w:t>PARENT SIGNATURE REQUIRED: ___________________________</w:t>
      </w:r>
    </w:p>
    <w:p w:rsidR="004622A4" w:rsidRDefault="004622A4" w:rsidP="00500DD9">
      <w:pPr>
        <w:spacing w:line="226" w:lineRule="auto"/>
        <w:rPr>
          <w:sz w:val="32"/>
          <w:szCs w:val="32"/>
        </w:rPr>
      </w:pPr>
      <w:r>
        <w:rPr>
          <w:sz w:val="32"/>
          <w:szCs w:val="32"/>
        </w:rPr>
        <w:br w:type="page"/>
      </w:r>
    </w:p>
    <w:p w:rsidR="004622A4" w:rsidRPr="004F3755" w:rsidRDefault="004622A4" w:rsidP="00500DD9">
      <w:pPr>
        <w:spacing w:line="226" w:lineRule="auto"/>
        <w:rPr>
          <w:sz w:val="24"/>
          <w:szCs w:val="24"/>
        </w:rPr>
      </w:pPr>
      <w:r w:rsidRPr="00500DD9">
        <w:rPr>
          <w:b/>
          <w:sz w:val="24"/>
          <w:szCs w:val="24"/>
          <w:u w:val="single"/>
        </w:rPr>
        <w:lastRenderedPageBreak/>
        <w:t>PART 1:</w:t>
      </w:r>
      <w:r w:rsidRPr="004F3755">
        <w:rPr>
          <w:sz w:val="24"/>
          <w:szCs w:val="24"/>
        </w:rPr>
        <w:t xml:space="preserve"> Research project to acquire notes using AT LEAST THREE DIFFERENT SOURCE</w:t>
      </w:r>
      <w:r w:rsidR="00D12C4E">
        <w:rPr>
          <w:sz w:val="24"/>
          <w:szCs w:val="24"/>
        </w:rPr>
        <w:t xml:space="preserve"> </w:t>
      </w:r>
      <w:bookmarkStart w:id="0" w:name="_GoBack"/>
      <w:bookmarkEnd w:id="0"/>
      <w:r w:rsidRPr="004F3755">
        <w:rPr>
          <w:sz w:val="24"/>
          <w:szCs w:val="24"/>
        </w:rPr>
        <w:t>S</w:t>
      </w:r>
    </w:p>
    <w:p w:rsidR="004622A4" w:rsidRPr="004F3755" w:rsidRDefault="004622A4" w:rsidP="00500DD9">
      <w:pPr>
        <w:spacing w:line="226" w:lineRule="auto"/>
        <w:rPr>
          <w:sz w:val="24"/>
          <w:szCs w:val="24"/>
        </w:rPr>
      </w:pPr>
    </w:p>
    <w:p w:rsidR="004622A4" w:rsidRPr="004F3755" w:rsidRDefault="004622A4" w:rsidP="00500DD9">
      <w:pPr>
        <w:spacing w:line="226" w:lineRule="auto"/>
        <w:rPr>
          <w:sz w:val="24"/>
          <w:szCs w:val="24"/>
        </w:rPr>
      </w:pPr>
      <w:r w:rsidRPr="004F3755">
        <w:rPr>
          <w:sz w:val="24"/>
          <w:szCs w:val="24"/>
        </w:rPr>
        <w:t>RESEARCH TOPIC: Alkali Metals</w:t>
      </w:r>
    </w:p>
    <w:p w:rsidR="004622A4" w:rsidRPr="004F3755" w:rsidRDefault="004622A4" w:rsidP="00500DD9">
      <w:pPr>
        <w:pStyle w:val="ListParagraph"/>
        <w:numPr>
          <w:ilvl w:val="0"/>
          <w:numId w:val="1"/>
        </w:numPr>
        <w:spacing w:line="226" w:lineRule="auto"/>
        <w:rPr>
          <w:sz w:val="24"/>
          <w:szCs w:val="24"/>
        </w:rPr>
      </w:pPr>
      <w:r w:rsidRPr="004F3755">
        <w:rPr>
          <w:sz w:val="24"/>
          <w:szCs w:val="24"/>
        </w:rPr>
        <w:t>The student is required to find at least three websites on this topic and write out or copy and paste THE ENTIRE WEBSITE URL ADDRESS in order for the information to be traced.</w:t>
      </w:r>
    </w:p>
    <w:p w:rsidR="004622A4" w:rsidRPr="004F3755" w:rsidRDefault="004622A4" w:rsidP="00500DD9">
      <w:pPr>
        <w:pStyle w:val="ListParagraph"/>
        <w:numPr>
          <w:ilvl w:val="0"/>
          <w:numId w:val="1"/>
        </w:numPr>
        <w:spacing w:line="226" w:lineRule="auto"/>
        <w:rPr>
          <w:sz w:val="24"/>
          <w:szCs w:val="24"/>
        </w:rPr>
      </w:pPr>
      <w:r w:rsidRPr="004F3755">
        <w:rPr>
          <w:sz w:val="24"/>
          <w:szCs w:val="24"/>
        </w:rPr>
        <w:t>The student is required to take notes that include the following:</w:t>
      </w:r>
    </w:p>
    <w:p w:rsidR="004622A4" w:rsidRPr="004F3755" w:rsidRDefault="004622A4" w:rsidP="00500DD9">
      <w:pPr>
        <w:pStyle w:val="ListParagraph"/>
        <w:numPr>
          <w:ilvl w:val="1"/>
          <w:numId w:val="1"/>
        </w:numPr>
        <w:spacing w:line="226" w:lineRule="auto"/>
        <w:rPr>
          <w:sz w:val="24"/>
          <w:szCs w:val="24"/>
        </w:rPr>
      </w:pPr>
      <w:r w:rsidRPr="004F3755">
        <w:rPr>
          <w:sz w:val="24"/>
          <w:szCs w:val="24"/>
        </w:rPr>
        <w:t>At least 3 different properties that all Alkali Metals share.</w:t>
      </w:r>
    </w:p>
    <w:p w:rsidR="004622A4" w:rsidRPr="004F3755" w:rsidRDefault="004622A4" w:rsidP="00500DD9">
      <w:pPr>
        <w:pStyle w:val="ListParagraph"/>
        <w:numPr>
          <w:ilvl w:val="1"/>
          <w:numId w:val="1"/>
        </w:numPr>
        <w:spacing w:line="226" w:lineRule="auto"/>
        <w:rPr>
          <w:sz w:val="24"/>
          <w:szCs w:val="24"/>
        </w:rPr>
      </w:pPr>
      <w:r w:rsidRPr="004F3755">
        <w:rPr>
          <w:sz w:val="24"/>
          <w:szCs w:val="24"/>
        </w:rPr>
        <w:t>A list of all Alkali Metals.</w:t>
      </w:r>
    </w:p>
    <w:p w:rsidR="004622A4" w:rsidRPr="004F3755" w:rsidRDefault="004622A4" w:rsidP="00500DD9">
      <w:pPr>
        <w:pStyle w:val="ListParagraph"/>
        <w:numPr>
          <w:ilvl w:val="1"/>
          <w:numId w:val="1"/>
        </w:numPr>
        <w:spacing w:line="226" w:lineRule="auto"/>
        <w:rPr>
          <w:sz w:val="24"/>
          <w:szCs w:val="24"/>
        </w:rPr>
      </w:pPr>
      <w:r w:rsidRPr="004F3755">
        <w:rPr>
          <w:sz w:val="24"/>
          <w:szCs w:val="24"/>
        </w:rPr>
        <w:t xml:space="preserve">At least one unique </w:t>
      </w:r>
      <w:r w:rsidR="004F3755" w:rsidRPr="004F3755">
        <w:rPr>
          <w:sz w:val="24"/>
          <w:szCs w:val="24"/>
        </w:rPr>
        <w:t>way that</w:t>
      </w:r>
      <w:r w:rsidRPr="004F3755">
        <w:rPr>
          <w:sz w:val="24"/>
          <w:szCs w:val="24"/>
        </w:rPr>
        <w:t xml:space="preserve"> each alkali metal</w:t>
      </w:r>
      <w:r w:rsidR="004F3755" w:rsidRPr="004F3755">
        <w:rPr>
          <w:sz w:val="24"/>
          <w:szCs w:val="24"/>
        </w:rPr>
        <w:t xml:space="preserve"> is used, including citing which website gave that information.</w:t>
      </w:r>
    </w:p>
    <w:p w:rsidR="004F3755" w:rsidRPr="004F3755" w:rsidRDefault="004F3755" w:rsidP="00500DD9">
      <w:pPr>
        <w:spacing w:line="226" w:lineRule="auto"/>
        <w:rPr>
          <w:sz w:val="24"/>
          <w:szCs w:val="24"/>
        </w:rPr>
      </w:pPr>
    </w:p>
    <w:p w:rsidR="004F3755" w:rsidRPr="004F3755" w:rsidRDefault="004F3755" w:rsidP="00500DD9">
      <w:pPr>
        <w:spacing w:line="226" w:lineRule="auto"/>
        <w:rPr>
          <w:sz w:val="24"/>
          <w:szCs w:val="24"/>
        </w:rPr>
      </w:pPr>
    </w:p>
    <w:p w:rsidR="004F3755" w:rsidRPr="004F3755" w:rsidRDefault="004F3755" w:rsidP="00500DD9">
      <w:pPr>
        <w:spacing w:line="226" w:lineRule="auto"/>
        <w:rPr>
          <w:sz w:val="24"/>
          <w:szCs w:val="24"/>
        </w:rPr>
      </w:pPr>
      <w:r w:rsidRPr="00500DD9">
        <w:rPr>
          <w:b/>
          <w:sz w:val="24"/>
          <w:szCs w:val="24"/>
          <w:u w:val="single"/>
        </w:rPr>
        <w:t>PART 2:</w:t>
      </w:r>
      <w:r w:rsidRPr="004F3755">
        <w:rPr>
          <w:sz w:val="24"/>
          <w:szCs w:val="24"/>
        </w:rPr>
        <w:t xml:space="preserve">  Drawing evidence from Informational texts to support analysis, reflection, or research.</w:t>
      </w:r>
    </w:p>
    <w:p w:rsidR="004F3755" w:rsidRPr="004F3755" w:rsidRDefault="004F3755" w:rsidP="00500DD9">
      <w:pPr>
        <w:spacing w:line="226" w:lineRule="auto"/>
        <w:rPr>
          <w:sz w:val="24"/>
          <w:szCs w:val="24"/>
        </w:rPr>
      </w:pPr>
    </w:p>
    <w:p w:rsidR="004F3755" w:rsidRPr="004F3755" w:rsidRDefault="004F3755" w:rsidP="00500DD9">
      <w:pPr>
        <w:spacing w:line="226" w:lineRule="auto"/>
        <w:rPr>
          <w:sz w:val="24"/>
          <w:szCs w:val="24"/>
        </w:rPr>
      </w:pPr>
      <w:r w:rsidRPr="004F3755">
        <w:rPr>
          <w:sz w:val="24"/>
          <w:szCs w:val="24"/>
        </w:rPr>
        <w:t>ANALYSIS TOPIC: Prosthetic Limbs</w:t>
      </w:r>
    </w:p>
    <w:p w:rsidR="004F3755" w:rsidRPr="004F3755" w:rsidRDefault="004F3755" w:rsidP="00500DD9">
      <w:pPr>
        <w:spacing w:line="226" w:lineRule="auto"/>
        <w:rPr>
          <w:sz w:val="24"/>
          <w:szCs w:val="24"/>
        </w:rPr>
      </w:pPr>
      <w:r w:rsidRPr="004F3755">
        <w:rPr>
          <w:sz w:val="24"/>
          <w:szCs w:val="24"/>
        </w:rPr>
        <w:t>New York Times Article</w:t>
      </w:r>
    </w:p>
    <w:p w:rsidR="004F3755" w:rsidRPr="004F3755" w:rsidRDefault="00D12C4E" w:rsidP="00500DD9">
      <w:pPr>
        <w:spacing w:line="226" w:lineRule="auto"/>
        <w:rPr>
          <w:sz w:val="20"/>
          <w:szCs w:val="20"/>
        </w:rPr>
      </w:pPr>
      <w:hyperlink r:id="rId6" w:history="1">
        <w:r w:rsidR="004F3755" w:rsidRPr="004F3755">
          <w:rPr>
            <w:rStyle w:val="Hyperlink"/>
            <w:sz w:val="20"/>
            <w:szCs w:val="20"/>
          </w:rPr>
          <w:t>http://www.nytimes.com/2015/05/21/technology/a-bionic-approach-to-prosthetics-controlled-by-thought.html?_r=0</w:t>
        </w:r>
      </w:hyperlink>
      <w:r w:rsidR="004F3755" w:rsidRPr="004F3755">
        <w:rPr>
          <w:sz w:val="20"/>
          <w:szCs w:val="20"/>
        </w:rPr>
        <w:t xml:space="preserve"> </w:t>
      </w:r>
    </w:p>
    <w:p w:rsidR="004F3755" w:rsidRDefault="004F3755" w:rsidP="00500DD9">
      <w:pPr>
        <w:pStyle w:val="ListParagraph"/>
        <w:numPr>
          <w:ilvl w:val="0"/>
          <w:numId w:val="4"/>
        </w:numPr>
        <w:spacing w:line="226" w:lineRule="auto"/>
        <w:rPr>
          <w:sz w:val="24"/>
          <w:szCs w:val="24"/>
        </w:rPr>
      </w:pPr>
      <w:r>
        <w:rPr>
          <w:sz w:val="24"/>
          <w:szCs w:val="24"/>
        </w:rPr>
        <w:t xml:space="preserve">Student is required to read the article from the New York Times and take detailed notes about the research going on today in prosthetics to positively affect the lives of </w:t>
      </w:r>
      <w:r w:rsidR="00CF0E00">
        <w:rPr>
          <w:sz w:val="24"/>
          <w:szCs w:val="24"/>
        </w:rPr>
        <w:t>humans.</w:t>
      </w:r>
    </w:p>
    <w:p w:rsidR="00CF0E00" w:rsidRDefault="00CF0E00" w:rsidP="00500DD9">
      <w:pPr>
        <w:pStyle w:val="ListParagraph"/>
        <w:numPr>
          <w:ilvl w:val="0"/>
          <w:numId w:val="4"/>
        </w:numPr>
        <w:spacing w:line="226" w:lineRule="auto"/>
        <w:rPr>
          <w:sz w:val="24"/>
          <w:szCs w:val="24"/>
        </w:rPr>
      </w:pPr>
      <w:r>
        <w:rPr>
          <w:sz w:val="24"/>
          <w:szCs w:val="24"/>
        </w:rPr>
        <w:t>The notes should detail what the prosthetics are capable of doing, how they do it, how they are controlled, and what still has to be done in order for it to help the most people.</w:t>
      </w:r>
    </w:p>
    <w:p w:rsidR="00CF0E00" w:rsidRPr="004F3755" w:rsidRDefault="00CF0E00" w:rsidP="00500DD9">
      <w:pPr>
        <w:pStyle w:val="ListParagraph"/>
        <w:numPr>
          <w:ilvl w:val="0"/>
          <w:numId w:val="4"/>
        </w:numPr>
        <w:spacing w:line="226" w:lineRule="auto"/>
        <w:rPr>
          <w:sz w:val="24"/>
          <w:szCs w:val="24"/>
        </w:rPr>
      </w:pPr>
      <w:r>
        <w:rPr>
          <w:sz w:val="24"/>
          <w:szCs w:val="24"/>
        </w:rPr>
        <w:t>Student should write a few sentences to a paragraph at the end of their notes reflecting on this technology with any personal ideas, thoughts, or opinions.</w:t>
      </w:r>
    </w:p>
    <w:p w:rsidR="004F3755" w:rsidRDefault="004F3755" w:rsidP="00500DD9">
      <w:pPr>
        <w:spacing w:line="226" w:lineRule="auto"/>
        <w:rPr>
          <w:sz w:val="24"/>
          <w:szCs w:val="24"/>
        </w:rPr>
      </w:pPr>
    </w:p>
    <w:p w:rsidR="004F3755" w:rsidRDefault="004F3755" w:rsidP="00500DD9">
      <w:pPr>
        <w:spacing w:line="226" w:lineRule="auto"/>
        <w:rPr>
          <w:sz w:val="24"/>
          <w:szCs w:val="24"/>
        </w:rPr>
      </w:pPr>
    </w:p>
    <w:p w:rsidR="004F3755" w:rsidRDefault="00D12C4E" w:rsidP="00500DD9">
      <w:pPr>
        <w:pStyle w:val="Heading3"/>
        <w:shd w:val="clear" w:color="auto" w:fill="FFFFFF"/>
        <w:spacing w:before="0" w:beforeAutospacing="0" w:after="0" w:afterAutospacing="0" w:line="226" w:lineRule="auto"/>
        <w:rPr>
          <w:rFonts w:ascii="Georgia" w:hAnsi="Georgia"/>
          <w:b w:val="0"/>
          <w:bCs w:val="0"/>
          <w:caps/>
          <w:color w:val="000000"/>
          <w:spacing w:val="18"/>
        </w:rPr>
      </w:pPr>
      <w:hyperlink r:id="rId7" w:history="1">
        <w:r w:rsidR="004F3755">
          <w:rPr>
            <w:rStyle w:val="Hyperlink"/>
            <w:rFonts w:ascii="Arial" w:hAnsi="Arial" w:cs="Arial"/>
            <w:caps/>
            <w:color w:val="000000"/>
            <w:spacing w:val="12"/>
          </w:rPr>
          <w:t>TECHNOLOGY</w:t>
        </w:r>
      </w:hyperlink>
      <w:r w:rsidR="004F3755">
        <w:rPr>
          <w:rStyle w:val="apple-converted-space"/>
          <w:rFonts w:ascii="Georgia" w:hAnsi="Georgia"/>
          <w:b w:val="0"/>
          <w:bCs w:val="0"/>
          <w:caps/>
          <w:color w:val="000000"/>
          <w:spacing w:val="18"/>
        </w:rPr>
        <w:t> </w:t>
      </w:r>
      <w:r w:rsidR="004F3755">
        <w:rPr>
          <w:rStyle w:val="pipe"/>
          <w:rFonts w:ascii="Georgia" w:hAnsi="Georgia"/>
          <w:b w:val="0"/>
          <w:bCs w:val="0"/>
          <w:caps/>
          <w:color w:val="CCCCCC"/>
          <w:spacing w:val="18"/>
        </w:rPr>
        <w:t>|</w:t>
      </w:r>
      <w:r w:rsidR="004F3755">
        <w:rPr>
          <w:rStyle w:val="apple-converted-space"/>
          <w:rFonts w:ascii="Georgia" w:hAnsi="Georgia"/>
          <w:b w:val="0"/>
          <w:bCs w:val="0"/>
          <w:caps/>
          <w:color w:val="000000"/>
          <w:spacing w:val="18"/>
        </w:rPr>
        <w:t> </w:t>
      </w:r>
      <w:r w:rsidR="004F3755">
        <w:rPr>
          <w:rFonts w:ascii="Georgia" w:hAnsi="Georgia"/>
          <w:b w:val="0"/>
          <w:bCs w:val="0"/>
          <w:caps/>
          <w:color w:val="000000"/>
          <w:spacing w:val="18"/>
        </w:rPr>
        <w:t>ROBOTICA EPISODE 3</w:t>
      </w:r>
    </w:p>
    <w:p w:rsidR="004F3755" w:rsidRPr="00500DD9" w:rsidRDefault="004F3755" w:rsidP="00500DD9">
      <w:pPr>
        <w:pStyle w:val="Heading1"/>
        <w:shd w:val="clear" w:color="auto" w:fill="FFFFFF"/>
        <w:spacing w:before="0" w:beforeAutospacing="0" w:after="150" w:afterAutospacing="0" w:line="226" w:lineRule="auto"/>
        <w:rPr>
          <w:rFonts w:ascii="Georgia" w:hAnsi="Georgia"/>
          <w:i/>
          <w:iCs/>
          <w:color w:val="000000"/>
          <w:sz w:val="32"/>
          <w:szCs w:val="32"/>
        </w:rPr>
      </w:pPr>
      <w:r w:rsidRPr="00500DD9">
        <w:rPr>
          <w:rFonts w:ascii="Georgia" w:hAnsi="Georgia"/>
          <w:i/>
          <w:iCs/>
          <w:color w:val="000000"/>
          <w:sz w:val="32"/>
          <w:szCs w:val="32"/>
        </w:rPr>
        <w:t>Prosthetic Limbs, Controlled by Thought</w:t>
      </w:r>
    </w:p>
    <w:p w:rsidR="004F3755" w:rsidRDefault="004F3755" w:rsidP="00500DD9">
      <w:pPr>
        <w:pStyle w:val="byline-dateline"/>
        <w:shd w:val="clear" w:color="auto" w:fill="FFFFFF"/>
        <w:spacing w:before="60" w:beforeAutospacing="0" w:after="0" w:afterAutospacing="0" w:line="226" w:lineRule="auto"/>
        <w:ind w:right="675"/>
        <w:rPr>
          <w:rFonts w:ascii="Georgia" w:hAnsi="Georgia"/>
          <w:color w:val="333333"/>
        </w:rPr>
      </w:pPr>
      <w:r>
        <w:rPr>
          <w:rStyle w:val="byline"/>
          <w:rFonts w:ascii="Georgia" w:hAnsi="Georgia"/>
          <w:b/>
          <w:bCs/>
          <w:color w:val="333333"/>
        </w:rPr>
        <w:t>By</w:t>
      </w:r>
      <w:r>
        <w:rPr>
          <w:rStyle w:val="apple-converted-space"/>
          <w:rFonts w:ascii="Georgia" w:hAnsi="Georgia"/>
          <w:b/>
          <w:bCs/>
          <w:color w:val="333333"/>
        </w:rPr>
        <w:t> </w:t>
      </w:r>
      <w:r>
        <w:rPr>
          <w:rStyle w:val="byline-author"/>
          <w:rFonts w:ascii="Georgia" w:hAnsi="Georgia"/>
          <w:b/>
          <w:bCs/>
          <w:color w:val="333333"/>
        </w:rPr>
        <w:t>THE NEW YORK TIMES</w:t>
      </w:r>
      <w:r>
        <w:rPr>
          <w:rStyle w:val="byline-author"/>
          <w:rFonts w:ascii="Georgia" w:hAnsi="Georgia"/>
          <w:b/>
          <w:bCs/>
          <w:color w:val="333333"/>
        </w:rPr>
        <w:tab/>
      </w:r>
      <w:r>
        <w:rPr>
          <w:rStyle w:val="byline-author"/>
          <w:rFonts w:ascii="Georgia" w:hAnsi="Georgia"/>
          <w:b/>
          <w:bCs/>
          <w:color w:val="333333"/>
        </w:rPr>
        <w:tab/>
      </w:r>
      <w:r>
        <w:rPr>
          <w:rStyle w:val="byline-author"/>
          <w:rFonts w:ascii="Georgia" w:hAnsi="Georgia"/>
          <w:b/>
          <w:bCs/>
          <w:color w:val="333333"/>
        </w:rPr>
        <w:tab/>
      </w:r>
      <w:r>
        <w:rPr>
          <w:rStyle w:val="byline-author"/>
          <w:rFonts w:ascii="Georgia" w:hAnsi="Georgia"/>
          <w:b/>
          <w:bCs/>
          <w:color w:val="333333"/>
        </w:rPr>
        <w:tab/>
      </w:r>
      <w:r>
        <w:rPr>
          <w:rStyle w:val="byline-author"/>
          <w:rFonts w:ascii="Georgia" w:hAnsi="Georgia"/>
          <w:b/>
          <w:bCs/>
          <w:color w:val="333333"/>
        </w:rPr>
        <w:tab/>
      </w:r>
      <w:r>
        <w:rPr>
          <w:rFonts w:ascii="Georgia" w:hAnsi="Georgia"/>
          <w:color w:val="333333"/>
        </w:rPr>
        <w:t>MAY 20, 2015</w:t>
      </w:r>
    </w:p>
    <w:p w:rsidR="004F3755" w:rsidRDefault="004F3755" w:rsidP="00500DD9">
      <w:pPr>
        <w:spacing w:line="226" w:lineRule="auto"/>
        <w:rPr>
          <w:sz w:val="24"/>
          <w:szCs w:val="24"/>
        </w:rPr>
      </w:pPr>
    </w:p>
    <w:p w:rsidR="004F3755" w:rsidRPr="00500DD9" w:rsidRDefault="004F3755" w:rsidP="00500DD9">
      <w:pPr>
        <w:pStyle w:val="story-body-text"/>
        <w:shd w:val="clear" w:color="auto" w:fill="FFFFFF"/>
        <w:spacing w:before="0" w:beforeAutospacing="0" w:after="240" w:afterAutospacing="0" w:line="226" w:lineRule="auto"/>
        <w:ind w:left="-360" w:right="-270"/>
        <w:rPr>
          <w:rFonts w:ascii="Bodoni MT" w:hAnsi="Bodoni MT"/>
          <w:color w:val="333333"/>
        </w:rPr>
      </w:pPr>
      <w:r w:rsidRPr="00500DD9">
        <w:rPr>
          <w:rFonts w:ascii="Bodoni MT" w:hAnsi="Bodoni MT"/>
          <w:color w:val="333333"/>
        </w:rPr>
        <w:t>Engineers at the</w:t>
      </w:r>
      <w:r w:rsidRPr="00500DD9">
        <w:rPr>
          <w:rStyle w:val="apple-converted-space"/>
          <w:rFonts w:ascii="Bodoni MT" w:hAnsi="Bodoni MT"/>
          <w:color w:val="333333"/>
        </w:rPr>
        <w:t> </w:t>
      </w:r>
      <w:hyperlink r:id="rId8" w:tooltip="More articles about Johns Hopkins University" w:history="1">
        <w:r w:rsidRPr="00500DD9">
          <w:rPr>
            <w:rStyle w:val="Hyperlink"/>
            <w:rFonts w:ascii="Bodoni MT" w:hAnsi="Bodoni MT"/>
            <w:color w:val="326891"/>
          </w:rPr>
          <w:t>Johns Hopkins University</w:t>
        </w:r>
      </w:hyperlink>
      <w:r w:rsidRPr="00500DD9">
        <w:rPr>
          <w:rStyle w:val="apple-converted-space"/>
          <w:rFonts w:ascii="Bodoni MT" w:hAnsi="Bodoni MT"/>
          <w:color w:val="333333"/>
        </w:rPr>
        <w:t> </w:t>
      </w:r>
      <w:r w:rsidRPr="00500DD9">
        <w:rPr>
          <w:rFonts w:ascii="Bodoni MT" w:hAnsi="Bodoni MT"/>
          <w:color w:val="333333"/>
        </w:rPr>
        <w:t>Applied Physics Lab have developed a next-generation prosthetic: a robotic arm that has 26 joints, can curl up to 45 pounds and is controlled with a person’s mind just like a regular arm.</w:t>
      </w:r>
    </w:p>
    <w:p w:rsidR="004F3755" w:rsidRPr="00500DD9" w:rsidRDefault="004F3755" w:rsidP="00500DD9">
      <w:pPr>
        <w:pStyle w:val="story-body-text"/>
        <w:shd w:val="clear" w:color="auto" w:fill="FFFFFF"/>
        <w:spacing w:before="0" w:beforeAutospacing="0" w:after="240" w:afterAutospacing="0" w:line="226" w:lineRule="auto"/>
        <w:ind w:left="-360" w:right="-270"/>
        <w:rPr>
          <w:rFonts w:ascii="Bodoni MT" w:hAnsi="Bodoni MT"/>
          <w:color w:val="333333"/>
        </w:rPr>
      </w:pPr>
      <w:r w:rsidRPr="00500DD9">
        <w:rPr>
          <w:rFonts w:ascii="Bodoni MT" w:hAnsi="Bodoni MT"/>
          <w:color w:val="333333"/>
        </w:rPr>
        <w:t>Researchers think the arm could help people like Les Baugh, who lost both arms at the shoulder after an electrical accident as a teenager. Now 59, Mr. Baugh recently underwent surgery at Johns Hopkins to remap the remaining nerves from his missing arms, allowing brain signals to be sent to the prosthetic.</w:t>
      </w:r>
    </w:p>
    <w:p w:rsidR="004F3755" w:rsidRPr="00500DD9" w:rsidRDefault="004F3755" w:rsidP="00500DD9">
      <w:pPr>
        <w:pStyle w:val="story-body-text"/>
        <w:shd w:val="clear" w:color="auto" w:fill="FFFFFF"/>
        <w:spacing w:before="0" w:beforeAutospacing="0" w:after="240" w:afterAutospacing="0" w:line="226" w:lineRule="auto"/>
        <w:ind w:left="-360" w:right="-270"/>
        <w:rPr>
          <w:rFonts w:ascii="Bodoni MT" w:hAnsi="Bodoni MT"/>
          <w:color w:val="333333"/>
        </w:rPr>
      </w:pPr>
      <w:r w:rsidRPr="00500DD9">
        <w:rPr>
          <w:rFonts w:ascii="Bodoni MT" w:hAnsi="Bodoni MT"/>
          <w:color w:val="333333"/>
        </w:rPr>
        <w:t>Mr. Baugh’s custom socket can pick up brain signals to control the arms, known as Modular Prosthetic Limbs, or M.P.L., just by thinking about the movements.</w:t>
      </w:r>
    </w:p>
    <w:p w:rsidR="004F3755" w:rsidRPr="00500DD9" w:rsidRDefault="004F3755" w:rsidP="00500DD9">
      <w:pPr>
        <w:pStyle w:val="story-body-text"/>
        <w:shd w:val="clear" w:color="auto" w:fill="FFFFFF"/>
        <w:spacing w:before="0" w:beforeAutospacing="0" w:after="240" w:afterAutospacing="0" w:line="226" w:lineRule="auto"/>
        <w:ind w:left="-360" w:right="-270"/>
        <w:rPr>
          <w:rFonts w:ascii="Bodoni MT" w:hAnsi="Bodoni MT"/>
          <w:color w:val="333333"/>
        </w:rPr>
      </w:pPr>
      <w:r w:rsidRPr="00500DD9">
        <w:rPr>
          <w:rFonts w:ascii="Bodoni MT" w:hAnsi="Bodoni MT"/>
          <w:color w:val="333333"/>
        </w:rPr>
        <w:t xml:space="preserve">Mike </w:t>
      </w:r>
      <w:proofErr w:type="spellStart"/>
      <w:r w:rsidRPr="00500DD9">
        <w:rPr>
          <w:rFonts w:ascii="Bodoni MT" w:hAnsi="Bodoni MT"/>
          <w:color w:val="333333"/>
        </w:rPr>
        <w:t>McLoughlin</w:t>
      </w:r>
      <w:proofErr w:type="spellEnd"/>
      <w:r w:rsidRPr="00500DD9">
        <w:rPr>
          <w:rFonts w:ascii="Bodoni MT" w:hAnsi="Bodoni MT"/>
          <w:color w:val="333333"/>
        </w:rPr>
        <w:t>, the chief engineer of research and exploratory development at the lab, said that as the remapped nerves grew deeper, it was possible that Mr. Baugh would feel some sensation in his prostheses. Each arm has over 100 sensors, and other amputees who have had the same surgery reported being able to feel texture through the M.P.L.</w:t>
      </w:r>
    </w:p>
    <w:p w:rsidR="004F3755" w:rsidRPr="00500DD9" w:rsidRDefault="004F3755" w:rsidP="00500DD9">
      <w:pPr>
        <w:pStyle w:val="story-body-text"/>
        <w:shd w:val="clear" w:color="auto" w:fill="FFFFFF"/>
        <w:spacing w:before="0" w:beforeAutospacing="0" w:after="240" w:afterAutospacing="0" w:line="226" w:lineRule="auto"/>
        <w:ind w:left="-360" w:right="-270"/>
        <w:rPr>
          <w:rFonts w:ascii="Bodoni MT" w:hAnsi="Bodoni MT"/>
          <w:color w:val="333333"/>
        </w:rPr>
      </w:pPr>
      <w:r w:rsidRPr="00500DD9">
        <w:rPr>
          <w:rFonts w:ascii="Bodoni MT" w:hAnsi="Bodoni MT"/>
          <w:color w:val="333333"/>
        </w:rPr>
        <w:t>Patients of varying disabilities have tested the arm in the lab and helped push the design forward.</w:t>
      </w:r>
    </w:p>
    <w:p w:rsidR="004F3755" w:rsidRPr="00500DD9" w:rsidRDefault="004F3755" w:rsidP="00500DD9">
      <w:pPr>
        <w:pStyle w:val="story-body-text"/>
        <w:shd w:val="clear" w:color="auto" w:fill="FFFFFF"/>
        <w:spacing w:before="0" w:beforeAutospacing="0" w:after="240" w:afterAutospacing="0" w:line="226" w:lineRule="auto"/>
        <w:ind w:left="-360" w:right="-270"/>
        <w:rPr>
          <w:rFonts w:ascii="Bodoni MT" w:hAnsi="Bodoni MT"/>
          <w:color w:val="333333"/>
        </w:rPr>
      </w:pPr>
      <w:r w:rsidRPr="00500DD9">
        <w:rPr>
          <w:rFonts w:ascii="Bodoni MT" w:hAnsi="Bodoni MT"/>
          <w:color w:val="333333"/>
        </w:rPr>
        <w:t>The limb is modular, which means it can be broken off or built up to accommodate people with different needs — from a hand amputee to someone missing an entire arm. Quadriplegics or stroke survivors, who have lost the ability to move all or part of their bodies, can also use it as a surrogate arm.</w:t>
      </w:r>
    </w:p>
    <w:p w:rsidR="004F3755" w:rsidRPr="00500DD9" w:rsidRDefault="004F3755" w:rsidP="00500DD9">
      <w:pPr>
        <w:pStyle w:val="story-body-text"/>
        <w:shd w:val="clear" w:color="auto" w:fill="FFFFFF"/>
        <w:spacing w:before="0" w:beforeAutospacing="0" w:after="240" w:afterAutospacing="0" w:line="226" w:lineRule="auto"/>
        <w:ind w:left="-360" w:right="-270"/>
        <w:rPr>
          <w:rFonts w:ascii="Bodoni MT" w:hAnsi="Bodoni MT"/>
          <w:color w:val="333333"/>
        </w:rPr>
      </w:pPr>
      <w:r w:rsidRPr="00500DD9">
        <w:rPr>
          <w:rFonts w:ascii="Bodoni MT" w:hAnsi="Bodoni MT"/>
          <w:color w:val="333333"/>
        </w:rPr>
        <w:lastRenderedPageBreak/>
        <w:t>But while the limb is fully functional, it still faces hurdles before making its way outside the lab. It will need approval from the Food and Drug Administration, which could mean a clinical trial.</w:t>
      </w:r>
    </w:p>
    <w:p w:rsidR="004F3755" w:rsidRPr="00500DD9" w:rsidRDefault="004F3755" w:rsidP="00500DD9">
      <w:pPr>
        <w:pStyle w:val="story-body-text"/>
        <w:shd w:val="clear" w:color="auto" w:fill="FFFFFF"/>
        <w:spacing w:before="0" w:beforeAutospacing="0" w:after="240" w:afterAutospacing="0" w:line="226" w:lineRule="auto"/>
        <w:ind w:left="-360" w:right="-270"/>
        <w:rPr>
          <w:rFonts w:ascii="Bodoni MT" w:hAnsi="Bodoni MT"/>
          <w:color w:val="333333"/>
        </w:rPr>
      </w:pPr>
      <w:r w:rsidRPr="00500DD9">
        <w:rPr>
          <w:rFonts w:ascii="Bodoni MT" w:hAnsi="Bodoni MT"/>
          <w:color w:val="333333"/>
        </w:rPr>
        <w:t xml:space="preserve">Mr. </w:t>
      </w:r>
      <w:proofErr w:type="spellStart"/>
      <w:r w:rsidRPr="00500DD9">
        <w:rPr>
          <w:rFonts w:ascii="Bodoni MT" w:hAnsi="Bodoni MT"/>
          <w:color w:val="333333"/>
        </w:rPr>
        <w:t>McLoughlin</w:t>
      </w:r>
      <w:proofErr w:type="spellEnd"/>
      <w:r w:rsidRPr="00500DD9">
        <w:rPr>
          <w:rFonts w:ascii="Bodoni MT" w:hAnsi="Bodoni MT"/>
          <w:color w:val="333333"/>
        </w:rPr>
        <w:t xml:space="preserve"> also said the cost of the arm needed to be about a tenth of its current price to be viable in the marketplace. There are now about 10 fully functioning M.P.L.s, and each one costs an estimated $500,000.</w:t>
      </w:r>
    </w:p>
    <w:p w:rsidR="004F3755" w:rsidRPr="00500DD9" w:rsidRDefault="004F3755" w:rsidP="00500DD9">
      <w:pPr>
        <w:pStyle w:val="story-body-text"/>
        <w:shd w:val="clear" w:color="auto" w:fill="FFFFFF"/>
        <w:spacing w:before="0" w:beforeAutospacing="0" w:after="240" w:afterAutospacing="0" w:line="226" w:lineRule="auto"/>
        <w:ind w:left="-360" w:right="-270"/>
        <w:rPr>
          <w:rFonts w:ascii="Bodoni MT" w:hAnsi="Bodoni MT"/>
          <w:color w:val="333333"/>
        </w:rPr>
      </w:pPr>
      <w:r w:rsidRPr="00500DD9">
        <w:rPr>
          <w:rFonts w:ascii="Bodoni MT" w:hAnsi="Bodoni MT"/>
          <w:color w:val="333333"/>
        </w:rPr>
        <w:t xml:space="preserve">“We’ve designed a Maserati here, but what most people will want is a good Toyota,” Mr. </w:t>
      </w:r>
      <w:proofErr w:type="spellStart"/>
      <w:r w:rsidRPr="00500DD9">
        <w:rPr>
          <w:rFonts w:ascii="Bodoni MT" w:hAnsi="Bodoni MT"/>
          <w:color w:val="333333"/>
        </w:rPr>
        <w:t>McLoughlin</w:t>
      </w:r>
      <w:proofErr w:type="spellEnd"/>
      <w:r w:rsidRPr="00500DD9">
        <w:rPr>
          <w:rFonts w:ascii="Bodoni MT" w:hAnsi="Bodoni MT"/>
          <w:color w:val="333333"/>
        </w:rPr>
        <w:t xml:space="preserve"> said. “The M.P.L. was intentionally designed to be as sophisticated as we could make it so that you could really push the state of the art, but ultimately for commercializing it, it needs to be a lower cost design.”</w:t>
      </w:r>
    </w:p>
    <w:p w:rsidR="004F3755" w:rsidRPr="00500DD9" w:rsidRDefault="004F3755" w:rsidP="00500DD9">
      <w:pPr>
        <w:pStyle w:val="story-body-text"/>
        <w:shd w:val="clear" w:color="auto" w:fill="FFFFFF"/>
        <w:spacing w:before="0" w:beforeAutospacing="0" w:after="240" w:afterAutospacing="0" w:line="226" w:lineRule="auto"/>
        <w:ind w:left="-360" w:right="-270"/>
        <w:rPr>
          <w:rFonts w:ascii="Bodoni MT" w:hAnsi="Bodoni MT"/>
          <w:color w:val="333333"/>
        </w:rPr>
      </w:pPr>
      <w:r w:rsidRPr="00500DD9">
        <w:rPr>
          <w:rFonts w:ascii="Bodoni MT" w:hAnsi="Bodoni MT"/>
          <w:color w:val="333333"/>
        </w:rPr>
        <w:t>Since 2006, the lab has been awarded $120 million from a program run by the Pentagon’s Defense Advanced Research Projects Agency to help wounded warriors. The lab worked with technology developer and manufacturer HDT Global to make a prosthetic that mimics the human arm in dexterity and strength.</w:t>
      </w:r>
    </w:p>
    <w:p w:rsidR="004F3755" w:rsidRPr="00500DD9" w:rsidRDefault="004F3755" w:rsidP="00500DD9">
      <w:pPr>
        <w:pStyle w:val="story-body-text"/>
        <w:shd w:val="clear" w:color="auto" w:fill="FFFFFF"/>
        <w:spacing w:before="0" w:beforeAutospacing="0" w:after="240" w:afterAutospacing="0" w:line="226" w:lineRule="auto"/>
        <w:ind w:left="-360" w:right="-270"/>
        <w:rPr>
          <w:rFonts w:ascii="Bodoni MT" w:hAnsi="Bodoni MT"/>
          <w:color w:val="333333"/>
        </w:rPr>
      </w:pPr>
      <w:r w:rsidRPr="00500DD9">
        <w:rPr>
          <w:rFonts w:ascii="Bodoni MT" w:hAnsi="Bodoni MT"/>
          <w:color w:val="333333"/>
        </w:rPr>
        <w:t>“The long-term goal for all of this work is to have noninvasive — no extra surgeries, no extra implants — ways to control a dexterous robotic device,” said Robert Armiger, project manager for amputee research at the Johns Hopkins lab. In the future, researchers envision a kind of cap with sensors that an amputee or paralyzed person could wear that would feed information about brain activity to the robotic arm.</w:t>
      </w:r>
    </w:p>
    <w:p w:rsidR="004F3755" w:rsidRDefault="004F3755" w:rsidP="00500DD9">
      <w:pPr>
        <w:pStyle w:val="story-body-text"/>
        <w:shd w:val="clear" w:color="auto" w:fill="FFFFFF"/>
        <w:spacing w:before="0" w:beforeAutospacing="0" w:after="240" w:afterAutospacing="0" w:line="226" w:lineRule="auto"/>
        <w:ind w:left="-360" w:right="-270"/>
        <w:rPr>
          <w:rFonts w:ascii="Georgia" w:hAnsi="Georgia"/>
          <w:color w:val="333333"/>
        </w:rPr>
      </w:pPr>
      <w:r w:rsidRPr="00500DD9">
        <w:rPr>
          <w:rFonts w:ascii="Bodoni MT" w:hAnsi="Bodoni MT"/>
          <w:color w:val="333333"/>
        </w:rPr>
        <w:t>The lab is starting to collaborate with industry partners to explore commercial opportunities. They hope the Modular Prosthetic Limb, or a version of it, will be available to consumers within a few years.</w:t>
      </w:r>
      <w:r w:rsidRPr="00500DD9">
        <w:rPr>
          <w:rStyle w:val="apple-converted-space"/>
          <w:rFonts w:ascii="Bodoni MT" w:hAnsi="Bodoni MT"/>
          <w:color w:val="333333"/>
        </w:rPr>
        <w:t> </w:t>
      </w:r>
      <w:r w:rsidRPr="00500DD9">
        <w:rPr>
          <w:rStyle w:val="Emphasis"/>
          <w:rFonts w:ascii="Bodoni MT" w:hAnsi="Bodoni MT"/>
          <w:color w:val="333333"/>
        </w:rPr>
        <w:t xml:space="preserve">— Emma </w:t>
      </w:r>
      <w:proofErr w:type="spellStart"/>
      <w:r w:rsidRPr="00500DD9">
        <w:rPr>
          <w:rStyle w:val="Emphasis"/>
          <w:rFonts w:ascii="Bodoni MT" w:hAnsi="Bodoni MT"/>
          <w:color w:val="333333"/>
        </w:rPr>
        <w:t>Cott</w:t>
      </w:r>
      <w:proofErr w:type="spellEnd"/>
    </w:p>
    <w:p w:rsidR="004F3755" w:rsidRDefault="004F3755" w:rsidP="00500DD9">
      <w:pPr>
        <w:spacing w:line="226" w:lineRule="auto"/>
        <w:rPr>
          <w:sz w:val="24"/>
          <w:szCs w:val="24"/>
        </w:rPr>
      </w:pPr>
    </w:p>
    <w:p w:rsidR="00CF0E00" w:rsidRPr="004F3755" w:rsidRDefault="00CF0E00" w:rsidP="00500DD9">
      <w:pPr>
        <w:spacing w:line="226" w:lineRule="auto"/>
        <w:rPr>
          <w:sz w:val="24"/>
          <w:szCs w:val="24"/>
        </w:rPr>
      </w:pPr>
      <w:r w:rsidRPr="00500DD9">
        <w:rPr>
          <w:b/>
          <w:sz w:val="24"/>
          <w:szCs w:val="24"/>
          <w:u w:val="single"/>
        </w:rPr>
        <w:t>PART 3:</w:t>
      </w:r>
      <w:r w:rsidRPr="004F3755">
        <w:rPr>
          <w:sz w:val="24"/>
          <w:szCs w:val="24"/>
        </w:rPr>
        <w:t xml:space="preserve">  </w:t>
      </w:r>
      <w:r w:rsidRPr="005408C4">
        <w:rPr>
          <w:color w:val="2A2A2A"/>
          <w:sz w:val="24"/>
          <w:szCs w:val="24"/>
          <w:shd w:val="clear" w:color="auto" w:fill="FFFFFF"/>
        </w:rPr>
        <w:t>Plan and develop; draft; revise using appropriate reference materials; rewrite; try a new approach; and edit to produce and strengthen writing that is clear and coherent</w:t>
      </w:r>
    </w:p>
    <w:p w:rsidR="00CF0E00" w:rsidRPr="004F3755" w:rsidRDefault="00CF0E00" w:rsidP="00500DD9">
      <w:pPr>
        <w:spacing w:line="226" w:lineRule="auto"/>
        <w:rPr>
          <w:sz w:val="24"/>
          <w:szCs w:val="24"/>
        </w:rPr>
      </w:pPr>
    </w:p>
    <w:p w:rsidR="00CF0E00" w:rsidRDefault="00CF0E00" w:rsidP="00500DD9">
      <w:pPr>
        <w:spacing w:line="226" w:lineRule="auto"/>
        <w:rPr>
          <w:sz w:val="24"/>
          <w:szCs w:val="24"/>
        </w:rPr>
      </w:pPr>
      <w:r w:rsidRPr="004F3755">
        <w:rPr>
          <w:sz w:val="24"/>
          <w:szCs w:val="24"/>
        </w:rPr>
        <w:t xml:space="preserve">ANALYSIS TOPIC: </w:t>
      </w:r>
      <w:r>
        <w:rPr>
          <w:sz w:val="24"/>
          <w:szCs w:val="24"/>
        </w:rPr>
        <w:t>TORQ Roadster; the 3-wheel electric sports car.</w:t>
      </w:r>
    </w:p>
    <w:p w:rsidR="00CF0E00" w:rsidRDefault="00E23194" w:rsidP="00500DD9">
      <w:pPr>
        <w:pStyle w:val="ListParagraph"/>
        <w:numPr>
          <w:ilvl w:val="0"/>
          <w:numId w:val="5"/>
        </w:numPr>
        <w:spacing w:line="226" w:lineRule="auto"/>
        <w:rPr>
          <w:sz w:val="24"/>
          <w:szCs w:val="24"/>
        </w:rPr>
      </w:pPr>
      <w:r>
        <w:rPr>
          <w:sz w:val="24"/>
          <w:szCs w:val="24"/>
        </w:rPr>
        <w:t>Student is required to create a web or an outline for a 3-paragraph paper they would write about the TORQ Roadster from EPIC ELECTRIC VEHICLES (2 pictures and several websites with information are listed below).</w:t>
      </w:r>
    </w:p>
    <w:p w:rsidR="001F59E6" w:rsidRDefault="001F59E6" w:rsidP="00500DD9">
      <w:pPr>
        <w:pStyle w:val="ListParagraph"/>
        <w:numPr>
          <w:ilvl w:val="1"/>
          <w:numId w:val="5"/>
        </w:numPr>
        <w:spacing w:line="226" w:lineRule="auto"/>
        <w:rPr>
          <w:sz w:val="24"/>
          <w:szCs w:val="24"/>
        </w:rPr>
      </w:pPr>
      <w:r>
        <w:rPr>
          <w:sz w:val="24"/>
          <w:szCs w:val="24"/>
        </w:rPr>
        <w:t>Each section of the plan is required to have a topic area that is going to be discussed and at least 3 different supporting pieces of information for that topic, which a phrase that will appear in their conclusion sentence for each paragraph.  An example format</w:t>
      </w:r>
      <w:r w:rsidR="000118BD">
        <w:rPr>
          <w:sz w:val="24"/>
          <w:szCs w:val="24"/>
        </w:rPr>
        <w:t xml:space="preserve"> on a totally different topic </w:t>
      </w:r>
      <w:r>
        <w:rPr>
          <w:sz w:val="24"/>
          <w:szCs w:val="24"/>
        </w:rPr>
        <w:t>is shown below</w:t>
      </w:r>
      <w:r w:rsidR="000118BD">
        <w:rPr>
          <w:sz w:val="24"/>
          <w:szCs w:val="24"/>
        </w:rPr>
        <w:t>.</w:t>
      </w:r>
    </w:p>
    <w:p w:rsidR="000118BD" w:rsidRDefault="000118BD" w:rsidP="00500DD9">
      <w:pPr>
        <w:pStyle w:val="ListParagraph"/>
        <w:numPr>
          <w:ilvl w:val="1"/>
          <w:numId w:val="5"/>
        </w:numPr>
        <w:spacing w:line="226" w:lineRule="auto"/>
        <w:rPr>
          <w:sz w:val="24"/>
          <w:szCs w:val="24"/>
        </w:rPr>
      </w:pPr>
      <w:r>
        <w:rPr>
          <w:sz w:val="24"/>
          <w:szCs w:val="24"/>
        </w:rPr>
        <w:t>Plan can be in phrases and key words, SENTENCES NOT REQUIRED IN PLAN.</w:t>
      </w:r>
    </w:p>
    <w:p w:rsidR="00CF0E00" w:rsidRDefault="000118BD" w:rsidP="00500DD9">
      <w:pPr>
        <w:spacing w:line="226" w:lineRule="auto"/>
        <w:jc w:val="center"/>
        <w:rPr>
          <w:sz w:val="24"/>
          <w:szCs w:val="24"/>
        </w:rPr>
      </w:pPr>
      <w:r>
        <w:rPr>
          <w:noProof/>
        </w:rPr>
        <w:drawing>
          <wp:inline distT="0" distB="0" distL="0" distR="0" wp14:anchorId="6101E172" wp14:editId="2032AB0E">
            <wp:extent cx="2775473" cy="2127566"/>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78260" cy="2129703"/>
                    </a:xfrm>
                    <a:prstGeom prst="rect">
                      <a:avLst/>
                    </a:prstGeom>
                  </pic:spPr>
                </pic:pic>
              </a:graphicData>
            </a:graphic>
          </wp:inline>
        </w:drawing>
      </w:r>
    </w:p>
    <w:p w:rsidR="00CF0E00" w:rsidRDefault="00500DD9" w:rsidP="00500DD9">
      <w:pPr>
        <w:spacing w:line="226" w:lineRule="auto"/>
        <w:rPr>
          <w:sz w:val="24"/>
          <w:szCs w:val="24"/>
        </w:rPr>
      </w:pPr>
      <w:r>
        <w:rPr>
          <w:noProof/>
        </w:rPr>
        <w:lastRenderedPageBreak/>
        <w:drawing>
          <wp:inline distT="0" distB="0" distL="0" distR="0" wp14:anchorId="4B009C18" wp14:editId="717119AF">
            <wp:extent cx="2581835" cy="2581835"/>
            <wp:effectExtent l="0" t="0" r="9525" b="9525"/>
            <wp:docPr id="4" name="Picture 4" descr="http://motrist.com/images/posts/1/0/553/10553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trist.com/images/posts/1/0/553/10553_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833" cy="2581833"/>
                    </a:xfrm>
                    <a:prstGeom prst="rect">
                      <a:avLst/>
                    </a:prstGeom>
                    <a:noFill/>
                    <a:ln>
                      <a:noFill/>
                    </a:ln>
                  </pic:spPr>
                </pic:pic>
              </a:graphicData>
            </a:graphic>
          </wp:inline>
        </w:drawing>
      </w:r>
      <w:r w:rsidR="00E23194">
        <w:rPr>
          <w:sz w:val="24"/>
          <w:szCs w:val="24"/>
        </w:rPr>
        <w:t xml:space="preserve">   </w:t>
      </w:r>
      <w:r w:rsidR="00E23194">
        <w:rPr>
          <w:noProof/>
        </w:rPr>
        <w:drawing>
          <wp:inline distT="0" distB="0" distL="0" distR="0" wp14:anchorId="6C34E070" wp14:editId="4393175B">
            <wp:extent cx="3625327" cy="2581181"/>
            <wp:effectExtent l="0" t="0" r="0" b="0"/>
            <wp:docPr id="5" name="Picture 5" descr="http://realitypod.com/wp-content/uploads/2013/03/epic-torq-ev-roadst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alitypod.com/wp-content/uploads/2013/03/epic-torq-ev-roadster-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5623" cy="2581392"/>
                    </a:xfrm>
                    <a:prstGeom prst="rect">
                      <a:avLst/>
                    </a:prstGeom>
                    <a:noFill/>
                    <a:ln>
                      <a:noFill/>
                    </a:ln>
                  </pic:spPr>
                </pic:pic>
              </a:graphicData>
            </a:graphic>
          </wp:inline>
        </w:drawing>
      </w:r>
    </w:p>
    <w:p w:rsidR="00CF0E00" w:rsidRDefault="00D12C4E" w:rsidP="00500DD9">
      <w:pPr>
        <w:spacing w:line="226" w:lineRule="auto"/>
        <w:rPr>
          <w:sz w:val="24"/>
          <w:szCs w:val="24"/>
        </w:rPr>
      </w:pPr>
      <w:hyperlink r:id="rId12" w:history="1">
        <w:r w:rsidR="00CF0E00" w:rsidRPr="00397C06">
          <w:rPr>
            <w:rStyle w:val="Hyperlink"/>
            <w:sz w:val="24"/>
            <w:szCs w:val="24"/>
          </w:rPr>
          <w:t>http://motrist.com/images/posts/1/0/553/10553_m.jpg</w:t>
        </w:r>
      </w:hyperlink>
      <w:r w:rsidR="00CF0E00">
        <w:rPr>
          <w:sz w:val="24"/>
          <w:szCs w:val="24"/>
        </w:rPr>
        <w:t xml:space="preserve"> </w:t>
      </w:r>
    </w:p>
    <w:p w:rsidR="00CF0E00" w:rsidRDefault="00D12C4E" w:rsidP="00500DD9">
      <w:pPr>
        <w:spacing w:line="226" w:lineRule="auto"/>
        <w:rPr>
          <w:sz w:val="24"/>
          <w:szCs w:val="24"/>
        </w:rPr>
      </w:pPr>
      <w:hyperlink r:id="rId13" w:history="1">
        <w:r w:rsidR="00CF0E00" w:rsidRPr="00397C06">
          <w:rPr>
            <w:rStyle w:val="Hyperlink"/>
            <w:sz w:val="24"/>
            <w:szCs w:val="24"/>
          </w:rPr>
          <w:t>http://www.greencarreports.com/news/1083141_ex-aptera-founder-reveals-new-electric-sports-car-torq-roadster</w:t>
        </w:r>
      </w:hyperlink>
      <w:r w:rsidR="00CF0E00">
        <w:rPr>
          <w:sz w:val="24"/>
          <w:szCs w:val="24"/>
        </w:rPr>
        <w:t xml:space="preserve"> </w:t>
      </w:r>
    </w:p>
    <w:p w:rsidR="00CF0E00" w:rsidRPr="004F3755" w:rsidRDefault="00D12C4E" w:rsidP="00500DD9">
      <w:pPr>
        <w:spacing w:line="226" w:lineRule="auto"/>
        <w:rPr>
          <w:sz w:val="24"/>
          <w:szCs w:val="24"/>
        </w:rPr>
      </w:pPr>
      <w:hyperlink r:id="rId14" w:history="1">
        <w:r w:rsidR="00E23194" w:rsidRPr="00397C06">
          <w:rPr>
            <w:rStyle w:val="Hyperlink"/>
            <w:sz w:val="24"/>
            <w:szCs w:val="24"/>
          </w:rPr>
          <w:t>http://realitypod.com/wp-content/uploads/2013/03/epic-torq-ev-roadster-5.jpg</w:t>
        </w:r>
      </w:hyperlink>
      <w:r w:rsidR="00E23194">
        <w:rPr>
          <w:sz w:val="24"/>
          <w:szCs w:val="24"/>
        </w:rPr>
        <w:t xml:space="preserve"> </w:t>
      </w:r>
    </w:p>
    <w:p w:rsidR="00CF0E00" w:rsidRDefault="00E23194" w:rsidP="00500DD9">
      <w:pPr>
        <w:spacing w:line="226" w:lineRule="auto"/>
        <w:rPr>
          <w:sz w:val="24"/>
          <w:szCs w:val="24"/>
        </w:rPr>
      </w:pPr>
      <w:r>
        <w:rPr>
          <w:sz w:val="24"/>
          <w:szCs w:val="24"/>
        </w:rPr>
        <w:t xml:space="preserve">TRANSLOGIC TEST DRIVE: </w:t>
      </w:r>
      <w:hyperlink r:id="rId15" w:history="1">
        <w:r w:rsidRPr="00397C06">
          <w:rPr>
            <w:rStyle w:val="Hyperlink"/>
            <w:sz w:val="24"/>
            <w:szCs w:val="24"/>
          </w:rPr>
          <w:t>https://www.youtube.com/watch?v=bsgsLDCJWPQ</w:t>
        </w:r>
      </w:hyperlink>
      <w:r>
        <w:rPr>
          <w:sz w:val="24"/>
          <w:szCs w:val="24"/>
        </w:rPr>
        <w:t xml:space="preserve"> </w:t>
      </w:r>
    </w:p>
    <w:p w:rsidR="000118BD" w:rsidRDefault="000118BD" w:rsidP="00500DD9">
      <w:pPr>
        <w:spacing w:line="226" w:lineRule="auto"/>
        <w:rPr>
          <w:sz w:val="24"/>
          <w:szCs w:val="24"/>
        </w:rPr>
      </w:pPr>
    </w:p>
    <w:p w:rsidR="000118BD" w:rsidRDefault="000118BD" w:rsidP="00500DD9">
      <w:pPr>
        <w:spacing w:line="226" w:lineRule="auto"/>
        <w:rPr>
          <w:color w:val="2A2A2A"/>
          <w:sz w:val="24"/>
          <w:szCs w:val="24"/>
          <w:shd w:val="clear" w:color="auto" w:fill="FFFFFF"/>
        </w:rPr>
      </w:pPr>
      <w:r w:rsidRPr="00500DD9">
        <w:rPr>
          <w:b/>
          <w:sz w:val="24"/>
          <w:szCs w:val="24"/>
          <w:u w:val="single"/>
        </w:rPr>
        <w:t>PART 4, 6, and 7:</w:t>
      </w:r>
      <w:r w:rsidRPr="004F3755">
        <w:rPr>
          <w:sz w:val="24"/>
          <w:szCs w:val="24"/>
        </w:rPr>
        <w:t xml:space="preserve">  </w:t>
      </w:r>
      <w:r w:rsidRPr="005408C4">
        <w:rPr>
          <w:color w:val="2A2A2A"/>
          <w:sz w:val="24"/>
          <w:szCs w:val="24"/>
          <w:shd w:val="clear" w:color="auto" w:fill="FFFFFF"/>
        </w:rPr>
        <w:t>Write informative texts, including scientific procedures/experiments or technical processes that include precise descriptions and conclusions drawn from data and research.</w:t>
      </w:r>
    </w:p>
    <w:p w:rsidR="000118BD" w:rsidRDefault="000118BD" w:rsidP="00500DD9">
      <w:pPr>
        <w:pStyle w:val="ListParagraph"/>
        <w:numPr>
          <w:ilvl w:val="0"/>
          <w:numId w:val="6"/>
        </w:numPr>
        <w:spacing w:line="226" w:lineRule="auto"/>
        <w:rPr>
          <w:color w:val="2A2A2A"/>
          <w:sz w:val="24"/>
          <w:szCs w:val="24"/>
          <w:shd w:val="clear" w:color="auto" w:fill="FFFFFF"/>
        </w:rPr>
      </w:pPr>
      <w:r w:rsidRPr="005408C4">
        <w:rPr>
          <w:color w:val="2A2A2A"/>
          <w:sz w:val="24"/>
          <w:szCs w:val="24"/>
          <w:shd w:val="clear" w:color="auto" w:fill="FFFFFF"/>
        </w:rPr>
        <w:t xml:space="preserve">Define how technology helps improve, manage, and control the natural and human-made environments.  </w:t>
      </w:r>
    </w:p>
    <w:p w:rsidR="000118BD" w:rsidRDefault="000118BD" w:rsidP="00500DD9">
      <w:pPr>
        <w:pStyle w:val="ListParagraph"/>
        <w:numPr>
          <w:ilvl w:val="1"/>
          <w:numId w:val="6"/>
        </w:numPr>
        <w:spacing w:line="226" w:lineRule="auto"/>
        <w:rPr>
          <w:color w:val="2A2A2A"/>
          <w:sz w:val="24"/>
          <w:szCs w:val="24"/>
          <w:shd w:val="clear" w:color="auto" w:fill="FFFFFF"/>
        </w:rPr>
      </w:pPr>
      <w:r w:rsidRPr="005408C4">
        <w:rPr>
          <w:color w:val="2A2A2A"/>
          <w:sz w:val="24"/>
          <w:szCs w:val="24"/>
          <w:shd w:val="clear" w:color="auto" w:fill="FFFFFF"/>
        </w:rPr>
        <w:t>A. Explain the purpose of technology</w:t>
      </w:r>
      <w:r>
        <w:rPr>
          <w:color w:val="2A2A2A"/>
          <w:sz w:val="24"/>
          <w:szCs w:val="24"/>
          <w:shd w:val="clear" w:color="auto" w:fill="FFFFFF"/>
        </w:rPr>
        <w:t xml:space="preserve">  (PART 6)</w:t>
      </w:r>
    </w:p>
    <w:p w:rsidR="000118BD" w:rsidRDefault="000118BD" w:rsidP="00500DD9">
      <w:pPr>
        <w:pStyle w:val="ListParagraph"/>
        <w:numPr>
          <w:ilvl w:val="1"/>
          <w:numId w:val="6"/>
        </w:numPr>
        <w:spacing w:line="226" w:lineRule="auto"/>
        <w:rPr>
          <w:color w:val="2A2A2A"/>
          <w:sz w:val="24"/>
          <w:szCs w:val="24"/>
          <w:shd w:val="clear" w:color="auto" w:fill="FFFFFF"/>
        </w:rPr>
      </w:pPr>
      <w:r w:rsidRPr="005408C4">
        <w:rPr>
          <w:color w:val="2A2A2A"/>
          <w:sz w:val="24"/>
          <w:szCs w:val="24"/>
          <w:shd w:val="clear" w:color="auto" w:fill="FFFFFF"/>
        </w:rPr>
        <w:t>B. Note how technology influences life</w:t>
      </w:r>
      <w:r>
        <w:rPr>
          <w:color w:val="2A2A2A"/>
          <w:sz w:val="24"/>
          <w:szCs w:val="24"/>
          <w:shd w:val="clear" w:color="auto" w:fill="FFFFFF"/>
        </w:rPr>
        <w:t>, in current form or hypothesizing future technologies.  (PART 7)</w:t>
      </w:r>
    </w:p>
    <w:p w:rsidR="000118BD" w:rsidRPr="000118BD" w:rsidRDefault="000118BD" w:rsidP="00500DD9">
      <w:pPr>
        <w:pStyle w:val="ListParagraph"/>
        <w:numPr>
          <w:ilvl w:val="0"/>
          <w:numId w:val="6"/>
        </w:numPr>
        <w:spacing w:line="226" w:lineRule="auto"/>
        <w:rPr>
          <w:color w:val="2A2A2A"/>
          <w:sz w:val="24"/>
          <w:szCs w:val="24"/>
          <w:shd w:val="clear" w:color="auto" w:fill="FFFFFF"/>
        </w:rPr>
      </w:pPr>
      <w:r w:rsidRPr="00500DD9">
        <w:rPr>
          <w:b/>
          <w:color w:val="2A2A2A"/>
          <w:sz w:val="24"/>
          <w:szCs w:val="24"/>
          <w:shd w:val="clear" w:color="auto" w:fill="FFFFFF"/>
        </w:rPr>
        <w:t>If student has a below proficient grade for both Technology Standards 1A and 1B</w:t>
      </w:r>
      <w:r w:rsidR="00500DD9">
        <w:rPr>
          <w:b/>
          <w:color w:val="2A2A2A"/>
          <w:sz w:val="24"/>
          <w:szCs w:val="24"/>
          <w:shd w:val="clear" w:color="auto" w:fill="FFFFFF"/>
        </w:rPr>
        <w:t xml:space="preserve"> (PART 6 and PART 7)</w:t>
      </w:r>
      <w:r w:rsidRPr="00500DD9">
        <w:rPr>
          <w:b/>
          <w:color w:val="2A2A2A"/>
          <w:sz w:val="24"/>
          <w:szCs w:val="24"/>
          <w:shd w:val="clear" w:color="auto" w:fill="FFFFFF"/>
        </w:rPr>
        <w:t>,</w:t>
      </w:r>
      <w:r>
        <w:rPr>
          <w:color w:val="2A2A2A"/>
          <w:sz w:val="24"/>
          <w:szCs w:val="24"/>
          <w:shd w:val="clear" w:color="auto" w:fill="FFFFFF"/>
        </w:rPr>
        <w:t xml:space="preserve"> student needs to do written paragraphs on each of parts two and three.</w:t>
      </w:r>
    </w:p>
    <w:p w:rsidR="000118BD" w:rsidRPr="004F3755" w:rsidRDefault="000118BD" w:rsidP="00500DD9">
      <w:pPr>
        <w:spacing w:line="226" w:lineRule="auto"/>
        <w:rPr>
          <w:sz w:val="24"/>
          <w:szCs w:val="24"/>
        </w:rPr>
      </w:pPr>
    </w:p>
    <w:p w:rsidR="000118BD" w:rsidRDefault="000118BD" w:rsidP="00500DD9">
      <w:pPr>
        <w:spacing w:line="226" w:lineRule="auto"/>
        <w:rPr>
          <w:sz w:val="24"/>
          <w:szCs w:val="24"/>
        </w:rPr>
      </w:pPr>
      <w:r w:rsidRPr="004F3755">
        <w:rPr>
          <w:sz w:val="24"/>
          <w:szCs w:val="24"/>
        </w:rPr>
        <w:t>TOPIC:</w:t>
      </w:r>
      <w:r>
        <w:rPr>
          <w:sz w:val="24"/>
          <w:szCs w:val="24"/>
        </w:rPr>
        <w:t xml:space="preserve"> Either topic from Parts 2 and 3</w:t>
      </w:r>
    </w:p>
    <w:p w:rsidR="000118BD" w:rsidRDefault="00500DD9" w:rsidP="00500DD9">
      <w:pPr>
        <w:pStyle w:val="ListParagraph"/>
        <w:numPr>
          <w:ilvl w:val="0"/>
          <w:numId w:val="5"/>
        </w:numPr>
        <w:spacing w:line="226" w:lineRule="auto"/>
        <w:rPr>
          <w:sz w:val="24"/>
          <w:szCs w:val="24"/>
        </w:rPr>
      </w:pPr>
      <w:r>
        <w:rPr>
          <w:sz w:val="24"/>
          <w:szCs w:val="24"/>
        </w:rPr>
        <w:t>Student is required to write and information essay of at least two paragraphs in length.  Each paragraph must have the following:</w:t>
      </w:r>
    </w:p>
    <w:p w:rsidR="00500DD9" w:rsidRDefault="00500DD9" w:rsidP="00500DD9">
      <w:pPr>
        <w:pStyle w:val="ListParagraph"/>
        <w:numPr>
          <w:ilvl w:val="1"/>
          <w:numId w:val="5"/>
        </w:numPr>
        <w:spacing w:line="226" w:lineRule="auto"/>
        <w:rPr>
          <w:sz w:val="24"/>
          <w:szCs w:val="24"/>
        </w:rPr>
      </w:pPr>
      <w:r>
        <w:rPr>
          <w:sz w:val="24"/>
          <w:szCs w:val="24"/>
        </w:rPr>
        <w:t>A topic sentence that all following sentences in that paragraph are going to be about.</w:t>
      </w:r>
    </w:p>
    <w:p w:rsidR="00500DD9" w:rsidRDefault="00500DD9" w:rsidP="00500DD9">
      <w:pPr>
        <w:pStyle w:val="ListParagraph"/>
        <w:numPr>
          <w:ilvl w:val="1"/>
          <w:numId w:val="5"/>
        </w:numPr>
        <w:spacing w:line="226" w:lineRule="auto"/>
        <w:rPr>
          <w:sz w:val="24"/>
          <w:szCs w:val="24"/>
        </w:rPr>
      </w:pPr>
      <w:r>
        <w:rPr>
          <w:sz w:val="24"/>
          <w:szCs w:val="24"/>
        </w:rPr>
        <w:t>AT LEAST 3 sentences providing support for the topic sentence.</w:t>
      </w:r>
    </w:p>
    <w:p w:rsidR="00500DD9" w:rsidRDefault="00500DD9" w:rsidP="00500DD9">
      <w:pPr>
        <w:pStyle w:val="ListParagraph"/>
        <w:numPr>
          <w:ilvl w:val="1"/>
          <w:numId w:val="5"/>
        </w:numPr>
        <w:spacing w:line="226" w:lineRule="auto"/>
        <w:rPr>
          <w:sz w:val="24"/>
          <w:szCs w:val="24"/>
        </w:rPr>
      </w:pPr>
      <w:r>
        <w:rPr>
          <w:sz w:val="24"/>
          <w:szCs w:val="24"/>
        </w:rPr>
        <w:t>A conclusion sentence at the end of the paragraph to wrap up their idea.</w:t>
      </w:r>
    </w:p>
    <w:p w:rsidR="00500DD9" w:rsidRDefault="00500DD9" w:rsidP="00500DD9">
      <w:pPr>
        <w:pStyle w:val="ListParagraph"/>
        <w:numPr>
          <w:ilvl w:val="0"/>
          <w:numId w:val="5"/>
        </w:numPr>
        <w:spacing w:line="226" w:lineRule="auto"/>
        <w:rPr>
          <w:sz w:val="24"/>
          <w:szCs w:val="24"/>
        </w:rPr>
      </w:pPr>
      <w:r>
        <w:rPr>
          <w:sz w:val="24"/>
          <w:szCs w:val="24"/>
        </w:rPr>
        <w:t>FOR PART 6:</w:t>
      </w:r>
    </w:p>
    <w:p w:rsidR="00500DD9" w:rsidRDefault="00500DD9" w:rsidP="00500DD9">
      <w:pPr>
        <w:pStyle w:val="ListParagraph"/>
        <w:numPr>
          <w:ilvl w:val="1"/>
          <w:numId w:val="5"/>
        </w:numPr>
        <w:spacing w:line="226" w:lineRule="auto"/>
        <w:rPr>
          <w:sz w:val="24"/>
          <w:szCs w:val="24"/>
        </w:rPr>
      </w:pPr>
      <w:r>
        <w:rPr>
          <w:sz w:val="24"/>
          <w:szCs w:val="24"/>
        </w:rPr>
        <w:t>The students paragraphs must be focused on the purpose of their technology topic</w:t>
      </w:r>
    </w:p>
    <w:p w:rsidR="00500DD9" w:rsidRDefault="00500DD9" w:rsidP="00500DD9">
      <w:pPr>
        <w:pStyle w:val="ListParagraph"/>
        <w:numPr>
          <w:ilvl w:val="2"/>
          <w:numId w:val="5"/>
        </w:numPr>
        <w:spacing w:line="226" w:lineRule="auto"/>
        <w:rPr>
          <w:sz w:val="24"/>
          <w:szCs w:val="24"/>
        </w:rPr>
      </w:pPr>
      <w:r>
        <w:rPr>
          <w:sz w:val="24"/>
          <w:szCs w:val="24"/>
        </w:rPr>
        <w:t>What are the things that the technology is trying to accomplish</w:t>
      </w:r>
      <w:r w:rsidR="00320B95">
        <w:rPr>
          <w:sz w:val="24"/>
          <w:szCs w:val="24"/>
        </w:rPr>
        <w:t>?</w:t>
      </w:r>
    </w:p>
    <w:p w:rsidR="00500DD9" w:rsidRDefault="00500DD9" w:rsidP="00500DD9">
      <w:pPr>
        <w:pStyle w:val="ListParagraph"/>
        <w:numPr>
          <w:ilvl w:val="2"/>
          <w:numId w:val="5"/>
        </w:numPr>
        <w:spacing w:line="226" w:lineRule="auto"/>
        <w:rPr>
          <w:sz w:val="24"/>
          <w:szCs w:val="24"/>
        </w:rPr>
      </w:pPr>
      <w:r>
        <w:rPr>
          <w:sz w:val="24"/>
          <w:szCs w:val="24"/>
        </w:rPr>
        <w:t>What are some of the special ways that the technology device will do this</w:t>
      </w:r>
      <w:r w:rsidR="00320B95">
        <w:rPr>
          <w:sz w:val="24"/>
          <w:szCs w:val="24"/>
        </w:rPr>
        <w:t>?</w:t>
      </w:r>
    </w:p>
    <w:p w:rsidR="00500DD9" w:rsidRDefault="00500DD9" w:rsidP="00500DD9">
      <w:pPr>
        <w:pStyle w:val="ListParagraph"/>
        <w:numPr>
          <w:ilvl w:val="0"/>
          <w:numId w:val="5"/>
        </w:numPr>
        <w:spacing w:line="226" w:lineRule="auto"/>
        <w:rPr>
          <w:sz w:val="24"/>
          <w:szCs w:val="24"/>
        </w:rPr>
      </w:pPr>
      <w:r>
        <w:rPr>
          <w:sz w:val="24"/>
          <w:szCs w:val="24"/>
        </w:rPr>
        <w:t>FOR PART 7:</w:t>
      </w:r>
    </w:p>
    <w:p w:rsidR="00500DD9" w:rsidRDefault="00500DD9" w:rsidP="00500DD9">
      <w:pPr>
        <w:pStyle w:val="ListParagraph"/>
        <w:numPr>
          <w:ilvl w:val="1"/>
          <w:numId w:val="5"/>
        </w:numPr>
        <w:spacing w:line="226" w:lineRule="auto"/>
        <w:rPr>
          <w:sz w:val="24"/>
          <w:szCs w:val="24"/>
        </w:rPr>
      </w:pPr>
      <w:r>
        <w:rPr>
          <w:sz w:val="24"/>
          <w:szCs w:val="24"/>
        </w:rPr>
        <w:t xml:space="preserve">The </w:t>
      </w:r>
      <w:proofErr w:type="gramStart"/>
      <w:r>
        <w:rPr>
          <w:sz w:val="24"/>
          <w:szCs w:val="24"/>
        </w:rPr>
        <w:t>students</w:t>
      </w:r>
      <w:proofErr w:type="gramEnd"/>
      <w:r>
        <w:rPr>
          <w:sz w:val="24"/>
          <w:szCs w:val="24"/>
        </w:rPr>
        <w:t xml:space="preserve"> paragraphs must be focused on how the technology influences life in our present and / or hypothesizing it’s affect into the future.</w:t>
      </w:r>
    </w:p>
    <w:p w:rsidR="00500DD9" w:rsidRDefault="00320B95" w:rsidP="00500DD9">
      <w:pPr>
        <w:pStyle w:val="ListParagraph"/>
        <w:numPr>
          <w:ilvl w:val="2"/>
          <w:numId w:val="5"/>
        </w:numPr>
        <w:spacing w:line="226" w:lineRule="auto"/>
        <w:rPr>
          <w:sz w:val="24"/>
          <w:szCs w:val="24"/>
        </w:rPr>
      </w:pPr>
      <w:r>
        <w:rPr>
          <w:sz w:val="24"/>
          <w:szCs w:val="24"/>
        </w:rPr>
        <w:t>How does it improve the lives of those who use it and others around them?</w:t>
      </w:r>
    </w:p>
    <w:p w:rsidR="00320B95" w:rsidRDefault="00320B95" w:rsidP="00500DD9">
      <w:pPr>
        <w:pStyle w:val="ListParagraph"/>
        <w:numPr>
          <w:ilvl w:val="2"/>
          <w:numId w:val="5"/>
        </w:numPr>
        <w:spacing w:line="226" w:lineRule="auto"/>
        <w:rPr>
          <w:sz w:val="24"/>
          <w:szCs w:val="24"/>
        </w:rPr>
      </w:pPr>
      <w:r>
        <w:rPr>
          <w:sz w:val="24"/>
          <w:szCs w:val="24"/>
        </w:rPr>
        <w:t>How does it change the world?</w:t>
      </w:r>
    </w:p>
    <w:p w:rsidR="00320B95" w:rsidRDefault="00320B95" w:rsidP="00500DD9">
      <w:pPr>
        <w:pStyle w:val="ListParagraph"/>
        <w:numPr>
          <w:ilvl w:val="2"/>
          <w:numId w:val="5"/>
        </w:numPr>
        <w:spacing w:line="226" w:lineRule="auto"/>
        <w:rPr>
          <w:sz w:val="24"/>
          <w:szCs w:val="24"/>
        </w:rPr>
      </w:pPr>
      <w:r>
        <w:rPr>
          <w:sz w:val="24"/>
          <w:szCs w:val="24"/>
        </w:rPr>
        <w:t>What can this development lead to in the future that will make all lives better?</w:t>
      </w:r>
    </w:p>
    <w:p w:rsidR="00320B95" w:rsidRDefault="00320B95" w:rsidP="00500DD9">
      <w:pPr>
        <w:pStyle w:val="ListParagraph"/>
        <w:numPr>
          <w:ilvl w:val="2"/>
          <w:numId w:val="5"/>
        </w:numPr>
        <w:spacing w:line="226" w:lineRule="auto"/>
        <w:rPr>
          <w:sz w:val="24"/>
          <w:szCs w:val="24"/>
        </w:rPr>
      </w:pPr>
      <w:r>
        <w:rPr>
          <w:sz w:val="24"/>
          <w:szCs w:val="24"/>
        </w:rPr>
        <w:t>Etc.</w:t>
      </w:r>
    </w:p>
    <w:p w:rsidR="00320B95" w:rsidRPr="00320B95" w:rsidRDefault="00320B95" w:rsidP="00320B95">
      <w:pPr>
        <w:spacing w:line="226" w:lineRule="auto"/>
        <w:rPr>
          <w:sz w:val="24"/>
          <w:szCs w:val="24"/>
        </w:rPr>
      </w:pPr>
    </w:p>
    <w:sectPr w:rsidR="00320B95" w:rsidRPr="00320B95" w:rsidSect="00CF0E00">
      <w:pgSz w:w="12240" w:h="15840" w:code="1"/>
      <w:pgMar w:top="1152" w:right="81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20F"/>
    <w:multiLevelType w:val="multilevel"/>
    <w:tmpl w:val="6C6C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665BA"/>
    <w:multiLevelType w:val="hybridMultilevel"/>
    <w:tmpl w:val="9EB628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F7B66"/>
    <w:multiLevelType w:val="hybridMultilevel"/>
    <w:tmpl w:val="A47A854C"/>
    <w:lvl w:ilvl="0" w:tplc="ED0A473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D7717"/>
    <w:multiLevelType w:val="hybridMultilevel"/>
    <w:tmpl w:val="0EDECB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C2B34"/>
    <w:multiLevelType w:val="hybridMultilevel"/>
    <w:tmpl w:val="42006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A516F"/>
    <w:multiLevelType w:val="multilevel"/>
    <w:tmpl w:val="B198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C4"/>
    <w:rsid w:val="000118BD"/>
    <w:rsid w:val="001F33FA"/>
    <w:rsid w:val="001F59E6"/>
    <w:rsid w:val="00320B95"/>
    <w:rsid w:val="004622A4"/>
    <w:rsid w:val="004F3755"/>
    <w:rsid w:val="00500DD9"/>
    <w:rsid w:val="005408C4"/>
    <w:rsid w:val="007000C3"/>
    <w:rsid w:val="008105C0"/>
    <w:rsid w:val="009C406D"/>
    <w:rsid w:val="00CF0E00"/>
    <w:rsid w:val="00D12C4E"/>
    <w:rsid w:val="00E2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7B2F5-A2AE-45C9-8FBA-55EC571D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3755"/>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4F3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375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408C4"/>
  </w:style>
  <w:style w:type="character" w:styleId="Emphasis">
    <w:name w:val="Emphasis"/>
    <w:basedOn w:val="DefaultParagraphFont"/>
    <w:uiPriority w:val="20"/>
    <w:qFormat/>
    <w:rsid w:val="005408C4"/>
    <w:rPr>
      <w:i/>
      <w:iCs/>
    </w:rPr>
  </w:style>
  <w:style w:type="paragraph" w:styleId="ListParagraph">
    <w:name w:val="List Paragraph"/>
    <w:basedOn w:val="Normal"/>
    <w:uiPriority w:val="34"/>
    <w:qFormat/>
    <w:rsid w:val="004622A4"/>
    <w:pPr>
      <w:ind w:left="720"/>
      <w:contextualSpacing/>
    </w:pPr>
  </w:style>
  <w:style w:type="character" w:styleId="Hyperlink">
    <w:name w:val="Hyperlink"/>
    <w:basedOn w:val="DefaultParagraphFont"/>
    <w:uiPriority w:val="99"/>
    <w:unhideWhenUsed/>
    <w:rsid w:val="004F3755"/>
    <w:rPr>
      <w:color w:val="0000FF" w:themeColor="hyperlink"/>
      <w:u w:val="single"/>
    </w:rPr>
  </w:style>
  <w:style w:type="character" w:customStyle="1" w:styleId="Heading1Char">
    <w:name w:val="Heading 1 Char"/>
    <w:basedOn w:val="DefaultParagraphFont"/>
    <w:link w:val="Heading1"/>
    <w:uiPriority w:val="9"/>
    <w:rsid w:val="004F3755"/>
    <w:rPr>
      <w:rFonts w:eastAsia="Times New Roman"/>
      <w:b/>
      <w:bCs/>
      <w:kern w:val="36"/>
      <w:sz w:val="48"/>
      <w:szCs w:val="48"/>
    </w:rPr>
  </w:style>
  <w:style w:type="character" w:customStyle="1" w:styleId="Heading3Char">
    <w:name w:val="Heading 3 Char"/>
    <w:basedOn w:val="DefaultParagraphFont"/>
    <w:link w:val="Heading3"/>
    <w:uiPriority w:val="9"/>
    <w:rsid w:val="004F3755"/>
    <w:rPr>
      <w:rFonts w:eastAsia="Times New Roman"/>
      <w:b/>
      <w:bCs/>
      <w:sz w:val="27"/>
      <w:szCs w:val="27"/>
    </w:rPr>
  </w:style>
  <w:style w:type="character" w:customStyle="1" w:styleId="kicker-label">
    <w:name w:val="kicker-label"/>
    <w:basedOn w:val="DefaultParagraphFont"/>
    <w:rsid w:val="004F3755"/>
  </w:style>
  <w:style w:type="character" w:customStyle="1" w:styleId="pipe">
    <w:name w:val="pipe"/>
    <w:basedOn w:val="DefaultParagraphFont"/>
    <w:rsid w:val="004F3755"/>
  </w:style>
  <w:style w:type="paragraph" w:customStyle="1" w:styleId="byline-dateline">
    <w:name w:val="byline-dateline"/>
    <w:basedOn w:val="Normal"/>
    <w:rsid w:val="004F3755"/>
    <w:pPr>
      <w:spacing w:before="100" w:beforeAutospacing="1" w:after="100" w:afterAutospacing="1"/>
    </w:pPr>
    <w:rPr>
      <w:rFonts w:eastAsia="Times New Roman"/>
      <w:sz w:val="24"/>
      <w:szCs w:val="24"/>
    </w:rPr>
  </w:style>
  <w:style w:type="character" w:customStyle="1" w:styleId="byline">
    <w:name w:val="byline"/>
    <w:basedOn w:val="DefaultParagraphFont"/>
    <w:rsid w:val="004F3755"/>
  </w:style>
  <w:style w:type="character" w:customStyle="1" w:styleId="byline-author">
    <w:name w:val="byline-author"/>
    <w:basedOn w:val="DefaultParagraphFont"/>
    <w:rsid w:val="004F3755"/>
  </w:style>
  <w:style w:type="character" w:customStyle="1" w:styleId="Heading2Char">
    <w:name w:val="Heading 2 Char"/>
    <w:basedOn w:val="DefaultParagraphFont"/>
    <w:link w:val="Heading2"/>
    <w:uiPriority w:val="9"/>
    <w:semiHidden/>
    <w:rsid w:val="004F3755"/>
    <w:rPr>
      <w:rFonts w:asciiTheme="majorHAnsi" w:eastAsiaTheme="majorEastAsia" w:hAnsiTheme="majorHAnsi" w:cstheme="majorBidi"/>
      <w:b/>
      <w:bCs/>
      <w:color w:val="4F81BD" w:themeColor="accent1"/>
      <w:sz w:val="26"/>
      <w:szCs w:val="26"/>
    </w:rPr>
  </w:style>
  <w:style w:type="paragraph" w:customStyle="1" w:styleId="story-body-text">
    <w:name w:val="story-body-text"/>
    <w:basedOn w:val="Normal"/>
    <w:rsid w:val="004F3755"/>
    <w:pPr>
      <w:spacing w:before="100" w:beforeAutospacing="1" w:after="100" w:afterAutospacing="1"/>
    </w:pPr>
    <w:rPr>
      <w:rFonts w:eastAsia="Times New Roman"/>
      <w:sz w:val="24"/>
      <w:szCs w:val="24"/>
    </w:rPr>
  </w:style>
  <w:style w:type="character" w:customStyle="1" w:styleId="story-heading-text">
    <w:name w:val="story-heading-text"/>
    <w:basedOn w:val="DefaultParagraphFont"/>
    <w:rsid w:val="004F3755"/>
  </w:style>
  <w:style w:type="paragraph" w:styleId="BalloonText">
    <w:name w:val="Balloon Text"/>
    <w:basedOn w:val="Normal"/>
    <w:link w:val="BalloonTextChar"/>
    <w:uiPriority w:val="99"/>
    <w:semiHidden/>
    <w:unhideWhenUsed/>
    <w:rsid w:val="004F3755"/>
    <w:rPr>
      <w:rFonts w:ascii="Tahoma" w:hAnsi="Tahoma" w:cs="Tahoma"/>
      <w:sz w:val="16"/>
      <w:szCs w:val="16"/>
    </w:rPr>
  </w:style>
  <w:style w:type="character" w:customStyle="1" w:styleId="BalloonTextChar">
    <w:name w:val="Balloon Text Char"/>
    <w:basedOn w:val="DefaultParagraphFont"/>
    <w:link w:val="BalloonText"/>
    <w:uiPriority w:val="99"/>
    <w:semiHidden/>
    <w:rsid w:val="004F3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6436">
      <w:bodyDiv w:val="1"/>
      <w:marLeft w:val="0"/>
      <w:marRight w:val="0"/>
      <w:marTop w:val="0"/>
      <w:marBottom w:val="0"/>
      <w:divBdr>
        <w:top w:val="none" w:sz="0" w:space="0" w:color="auto"/>
        <w:left w:val="none" w:sz="0" w:space="0" w:color="auto"/>
        <w:bottom w:val="none" w:sz="0" w:space="0" w:color="auto"/>
        <w:right w:val="none" w:sz="0" w:space="0" w:color="auto"/>
      </w:divBdr>
      <w:divsChild>
        <w:div w:id="129061654">
          <w:marLeft w:val="0"/>
          <w:marRight w:val="0"/>
          <w:marTop w:val="0"/>
          <w:marBottom w:val="0"/>
          <w:divBdr>
            <w:top w:val="single" w:sz="6" w:space="2" w:color="E2E2E2"/>
            <w:left w:val="none" w:sz="0" w:space="0" w:color="auto"/>
            <w:bottom w:val="none" w:sz="0" w:space="0" w:color="auto"/>
            <w:right w:val="none" w:sz="0" w:space="0" w:color="auto"/>
          </w:divBdr>
        </w:div>
      </w:divsChild>
    </w:div>
    <w:div w:id="797845972">
      <w:bodyDiv w:val="1"/>
      <w:marLeft w:val="0"/>
      <w:marRight w:val="0"/>
      <w:marTop w:val="0"/>
      <w:marBottom w:val="0"/>
      <w:divBdr>
        <w:top w:val="none" w:sz="0" w:space="0" w:color="auto"/>
        <w:left w:val="none" w:sz="0" w:space="0" w:color="auto"/>
        <w:bottom w:val="none" w:sz="0" w:space="0" w:color="auto"/>
        <w:right w:val="none" w:sz="0" w:space="0" w:color="auto"/>
      </w:divBdr>
      <w:divsChild>
        <w:div w:id="1422484780">
          <w:marLeft w:val="0"/>
          <w:marRight w:val="0"/>
          <w:marTop w:val="0"/>
          <w:marBottom w:val="0"/>
          <w:divBdr>
            <w:top w:val="none" w:sz="0" w:space="0" w:color="auto"/>
            <w:left w:val="none" w:sz="0" w:space="0" w:color="auto"/>
            <w:bottom w:val="none" w:sz="0" w:space="0" w:color="auto"/>
            <w:right w:val="none" w:sz="0" w:space="0" w:color="auto"/>
          </w:divBdr>
          <w:divsChild>
            <w:div w:id="88624890">
              <w:marLeft w:val="0"/>
              <w:marRight w:val="150"/>
              <w:marTop w:val="0"/>
              <w:marBottom w:val="0"/>
              <w:divBdr>
                <w:top w:val="none" w:sz="0" w:space="0" w:color="auto"/>
                <w:left w:val="none" w:sz="0" w:space="0" w:color="auto"/>
                <w:bottom w:val="none" w:sz="0" w:space="0" w:color="auto"/>
                <w:right w:val="none" w:sz="0" w:space="0" w:color="auto"/>
              </w:divBdr>
            </w:div>
            <w:div w:id="1421025334">
              <w:marLeft w:val="0"/>
              <w:marRight w:val="150"/>
              <w:marTop w:val="0"/>
              <w:marBottom w:val="0"/>
              <w:divBdr>
                <w:top w:val="none" w:sz="0" w:space="0" w:color="auto"/>
                <w:left w:val="none" w:sz="0" w:space="0" w:color="auto"/>
                <w:bottom w:val="none" w:sz="0" w:space="0" w:color="auto"/>
                <w:right w:val="none" w:sz="0" w:space="0" w:color="auto"/>
              </w:divBdr>
            </w:div>
          </w:divsChild>
        </w:div>
        <w:div w:id="1764643150">
          <w:marLeft w:val="0"/>
          <w:marRight w:val="0"/>
          <w:marTop w:val="0"/>
          <w:marBottom w:val="0"/>
          <w:divBdr>
            <w:top w:val="none" w:sz="0" w:space="0" w:color="auto"/>
            <w:left w:val="none" w:sz="0" w:space="0" w:color="auto"/>
            <w:bottom w:val="none" w:sz="0" w:space="0" w:color="auto"/>
            <w:right w:val="none" w:sz="0" w:space="0" w:color="auto"/>
          </w:divBdr>
          <w:divsChild>
            <w:div w:id="13689885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j/johns_hopkins_university/index.html?inline=nyt-org" TargetMode="External"/><Relationship Id="rId13" Type="http://schemas.openxmlformats.org/officeDocument/2006/relationships/hyperlink" Target="http://www.greencarreports.com/news/1083141_ex-aptera-founder-reveals-new-electric-sports-car-torq-roadster" TargetMode="External"/><Relationship Id="rId3" Type="http://schemas.openxmlformats.org/officeDocument/2006/relationships/styles" Target="styles.xml"/><Relationship Id="rId7" Type="http://schemas.openxmlformats.org/officeDocument/2006/relationships/hyperlink" Target="http://www.nytimes.com/pages/technology/index.html" TargetMode="External"/><Relationship Id="rId12" Type="http://schemas.openxmlformats.org/officeDocument/2006/relationships/hyperlink" Target="http://motrist.com/images/posts/1/0/553/10553_m.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ytimes.com/2015/05/21/technology/a-bionic-approach-to-prosthetics-controlled-by-thought.html?_r=0"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youtube.com/watch?v=bsgsLDCJWPQ"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ealitypod.com/wp-content/uploads/2013/03/epic-torq-ev-roadster-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75BC-C570-453D-B879-878D17A9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Motta, Michael</cp:lastModifiedBy>
  <cp:revision>2</cp:revision>
  <dcterms:created xsi:type="dcterms:W3CDTF">2015-08-29T17:22:00Z</dcterms:created>
  <dcterms:modified xsi:type="dcterms:W3CDTF">2015-09-01T18:22:00Z</dcterms:modified>
</cp:coreProperties>
</file>